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273CD" w14:textId="77777777" w:rsidR="0015238B" w:rsidRPr="004D10C6" w:rsidRDefault="00FD333A">
      <w:pPr>
        <w:jc w:val="center"/>
        <w:rPr>
          <w:b/>
          <w:lang w:val="en-US"/>
        </w:rPr>
      </w:pPr>
      <w:r>
        <w:rPr>
          <w:b/>
        </w:rPr>
        <w:t>Ευρωπαϊκό</w:t>
      </w:r>
      <w:r w:rsidRPr="004D10C6">
        <w:rPr>
          <w:b/>
          <w:lang w:val="en-US"/>
        </w:rPr>
        <w:t xml:space="preserve"> </w:t>
      </w:r>
      <w:r>
        <w:rPr>
          <w:b/>
        </w:rPr>
        <w:t>Έργο</w:t>
      </w:r>
      <w:r w:rsidRPr="004D10C6">
        <w:rPr>
          <w:b/>
          <w:lang w:val="en-US"/>
        </w:rPr>
        <w:t xml:space="preserve"> LIFE-IP CEI-Greece – LIFE18 IPE/GR/000013</w:t>
      </w:r>
    </w:p>
    <w:p w14:paraId="22C18479" w14:textId="77777777" w:rsidR="0015238B" w:rsidRDefault="00FD333A">
      <w:pPr>
        <w:jc w:val="center"/>
        <w:rPr>
          <w:b/>
        </w:rPr>
      </w:pPr>
      <w:r>
        <w:rPr>
          <w:b/>
        </w:rPr>
        <w:t>«Εφαρμογή της Κυκλικής Οικονομίας στην Ελλάδα»</w:t>
      </w:r>
    </w:p>
    <w:p w14:paraId="7B6206C5" w14:textId="77777777" w:rsidR="003B56A0" w:rsidRDefault="003B56A0" w:rsidP="003B56A0">
      <w:pPr>
        <w:rPr>
          <w:b/>
          <w:sz w:val="28"/>
          <w:szCs w:val="28"/>
        </w:rPr>
      </w:pPr>
    </w:p>
    <w:p w14:paraId="2FB4DD95" w14:textId="5A6BF9FB" w:rsidR="0015238B" w:rsidRDefault="00FD333A" w:rsidP="003B56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Ημερίδα Ενημέρωσης &amp; Τριήμερο Περιφερειακό Εργαστήριο Κυκλικής Οικονομίας στην Ήπειρο</w:t>
      </w:r>
    </w:p>
    <w:p w14:paraId="48A558FF" w14:textId="77777777" w:rsidR="0015238B" w:rsidRPr="004D10C6" w:rsidRDefault="00FD333A">
      <w:pPr>
        <w:jc w:val="center"/>
        <w:rPr>
          <w:b/>
          <w:bCs/>
        </w:rPr>
      </w:pPr>
      <w:r>
        <w:rPr>
          <w:sz w:val="28"/>
          <w:szCs w:val="28"/>
        </w:rPr>
        <w:br/>
      </w:r>
      <w:r w:rsidRPr="004D10C6">
        <w:rPr>
          <w:b/>
          <w:bCs/>
        </w:rPr>
        <w:t>Διοργάνωση: Πράσινο Ταμείο – Υπουργείο Περιβάλλοντος &amp; Ενέργειας – Περιφέρεια Ηπείρου - Δήμος Ιωαννιτών - Αναγκαστικός Σύνδεσμος Διαχείρισης Στερεών Αποβλήτων Ηπείρου (ΦΟΔΣΑ Ηπείρου) - Terra Nova ΕΠΕ</w:t>
      </w:r>
    </w:p>
    <w:p w14:paraId="0A540D80" w14:textId="77777777" w:rsidR="0015238B" w:rsidRPr="003B56A0" w:rsidRDefault="00FD333A">
      <w:pPr>
        <w:jc w:val="center"/>
        <w:rPr>
          <w:b/>
          <w:bCs/>
          <w:sz w:val="24"/>
          <w:szCs w:val="24"/>
        </w:rPr>
      </w:pPr>
      <w:r w:rsidRPr="003B56A0">
        <w:rPr>
          <w:b/>
          <w:bCs/>
          <w:sz w:val="24"/>
          <w:szCs w:val="24"/>
        </w:rPr>
        <w:t>17-19 Ιουνίου 2025, Ιωάννινα</w:t>
      </w:r>
    </w:p>
    <w:p w14:paraId="55969954" w14:textId="77777777" w:rsidR="0015238B" w:rsidRPr="004D10C6" w:rsidRDefault="00FD333A">
      <w:pPr>
        <w:jc w:val="center"/>
      </w:pPr>
      <w:r w:rsidRPr="004D10C6">
        <w:t>Τόπος διεξαγωγής:  Αίθουσα Εκδηλώσεων Τεχνικού Επιμελητηρίου Ελλάδος (Τ.Ε.Ε.) / Τμήμα Ηπείρου, Αραβαντινού 6-8, Ιωάννινα</w:t>
      </w:r>
    </w:p>
    <w:p w14:paraId="0D84FD57" w14:textId="77777777" w:rsidR="0015238B" w:rsidRDefault="0015238B">
      <w:pPr>
        <w:jc w:val="center"/>
      </w:pPr>
    </w:p>
    <w:p w14:paraId="41F7B392" w14:textId="77777777" w:rsidR="0015238B" w:rsidRDefault="00FD333A">
      <w:pPr>
        <w:rPr>
          <w:color w:val="000000"/>
        </w:rPr>
      </w:pPr>
      <w:r>
        <w:rPr>
          <w:b/>
          <w:color w:val="0A2F40"/>
          <w:sz w:val="28"/>
          <w:szCs w:val="28"/>
        </w:rPr>
        <w:t>ΗΜΕΡΙΔΑ - 17/06/2025</w:t>
      </w:r>
    </w:p>
    <w:tbl>
      <w:tblPr>
        <w:tblStyle w:val="a4"/>
        <w:tblW w:w="973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75"/>
        <w:gridCol w:w="1005"/>
        <w:gridCol w:w="3390"/>
        <w:gridCol w:w="4065"/>
      </w:tblGrid>
      <w:tr w:rsidR="0015238B" w14:paraId="6CC52D9A" w14:textId="77777777">
        <w:trPr>
          <w:trHeight w:val="1020"/>
          <w:tblHeader/>
        </w:trPr>
        <w:tc>
          <w:tcPr>
            <w:tcW w:w="1275" w:type="dxa"/>
            <w:tcBorders>
              <w:top w:val="single" w:sz="4" w:space="0" w:color="4EA72E"/>
              <w:left w:val="single" w:sz="4" w:space="0" w:color="4EA72E"/>
              <w:bottom w:val="single" w:sz="4" w:space="0" w:color="4EA72E"/>
              <w:right w:val="nil"/>
            </w:tcBorders>
            <w:shd w:val="clear" w:color="auto" w:fill="4EA72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B0AE05" w14:textId="77777777" w:rsidR="0015238B" w:rsidRDefault="00FD333A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Ώρα έναρξης</w:t>
            </w:r>
          </w:p>
        </w:tc>
        <w:tc>
          <w:tcPr>
            <w:tcW w:w="1005" w:type="dxa"/>
            <w:tcBorders>
              <w:top w:val="single" w:sz="4" w:space="0" w:color="4EA72E"/>
              <w:left w:val="nil"/>
              <w:bottom w:val="single" w:sz="4" w:space="0" w:color="4EA72E"/>
              <w:right w:val="nil"/>
            </w:tcBorders>
            <w:shd w:val="clear" w:color="auto" w:fill="4EA72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10E8AE" w14:textId="77777777" w:rsidR="0015238B" w:rsidRDefault="00FD333A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Ώρα λήξης</w:t>
            </w:r>
          </w:p>
        </w:tc>
        <w:tc>
          <w:tcPr>
            <w:tcW w:w="3390" w:type="dxa"/>
            <w:tcBorders>
              <w:top w:val="single" w:sz="4" w:space="0" w:color="4EA72E"/>
              <w:left w:val="nil"/>
              <w:bottom w:val="single" w:sz="4" w:space="0" w:color="4EA72E"/>
              <w:right w:val="nil"/>
            </w:tcBorders>
            <w:shd w:val="clear" w:color="auto" w:fill="4EA72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BB4682" w14:textId="77777777" w:rsidR="0015238B" w:rsidRDefault="00FD333A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Θέμα</w:t>
            </w:r>
          </w:p>
        </w:tc>
        <w:tc>
          <w:tcPr>
            <w:tcW w:w="4065" w:type="dxa"/>
            <w:tcBorders>
              <w:top w:val="single" w:sz="4" w:space="0" w:color="4EA72E"/>
              <w:left w:val="nil"/>
              <w:bottom w:val="single" w:sz="4" w:space="0" w:color="4EA72E"/>
              <w:right w:val="single" w:sz="4" w:space="0" w:color="4EA72E"/>
            </w:tcBorders>
            <w:shd w:val="clear" w:color="auto" w:fill="4EA72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8CC744" w14:textId="77777777" w:rsidR="0015238B" w:rsidRDefault="00FD333A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Στοιχεία ομιλητή</w:t>
            </w:r>
          </w:p>
        </w:tc>
      </w:tr>
      <w:tr w:rsidR="0015238B" w14:paraId="30BB3DC2" w14:textId="77777777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8DD873"/>
              <w:bottom w:val="single" w:sz="4" w:space="0" w:color="8DD873"/>
              <w:right w:val="single" w:sz="4" w:space="0" w:color="8DD873"/>
            </w:tcBorders>
            <w:shd w:val="clear" w:color="auto" w:fill="D9F2D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736C19" w14:textId="77777777" w:rsidR="0015238B" w:rsidRDefault="00FD333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10:30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8DD873"/>
              <w:right w:val="single" w:sz="4" w:space="0" w:color="8DD873"/>
            </w:tcBorders>
            <w:shd w:val="clear" w:color="auto" w:fill="D9F2D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06DE5C" w14:textId="77777777" w:rsidR="0015238B" w:rsidRDefault="00FD33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8DD873"/>
              <w:right w:val="single" w:sz="4" w:space="0" w:color="8DD873"/>
            </w:tcBorders>
            <w:shd w:val="clear" w:color="auto" w:fill="D9F2D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8D631C" w14:textId="77777777" w:rsidR="0015238B" w:rsidRDefault="00FD33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Προσέλευση - Εγγραφές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8DD873"/>
              <w:right w:val="single" w:sz="4" w:space="0" w:color="8DD873"/>
            </w:tcBorders>
            <w:shd w:val="clear" w:color="auto" w:fill="D9F2D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201464" w14:textId="77777777" w:rsidR="0015238B" w:rsidRDefault="00FD333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5238B" w14:paraId="445636BF" w14:textId="77777777">
        <w:trPr>
          <w:trHeight w:val="1845"/>
        </w:trPr>
        <w:tc>
          <w:tcPr>
            <w:tcW w:w="1275" w:type="dxa"/>
            <w:tcBorders>
              <w:top w:val="nil"/>
              <w:left w:val="single" w:sz="4" w:space="0" w:color="8DD873"/>
              <w:bottom w:val="single" w:sz="4" w:space="0" w:color="8ED873"/>
              <w:right w:val="single" w:sz="4" w:space="0" w:color="8DD873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3D1804" w14:textId="77777777" w:rsidR="0015238B" w:rsidRDefault="00FD33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8ED873"/>
              <w:right w:val="single" w:sz="4" w:space="0" w:color="8DD873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CF1171" w14:textId="77777777" w:rsidR="0015238B" w:rsidRDefault="00FD33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8ED873"/>
              <w:right w:val="single" w:sz="4" w:space="0" w:color="8DD873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DCFA8A" w14:textId="77777777" w:rsidR="0015238B" w:rsidRDefault="00FD33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Χαιρετισμοί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8ED873"/>
              <w:right w:val="single" w:sz="4" w:space="0" w:color="8DD873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84357B" w14:textId="77777777" w:rsidR="0015238B" w:rsidRDefault="00FD333A">
            <w:pPr>
              <w:numPr>
                <w:ilvl w:val="0"/>
                <w:numId w:val="1"/>
              </w:numPr>
              <w:spacing w:after="0" w:line="240" w:lineRule="auto"/>
              <w:ind w:left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Εκπρόσωπος Περιφέρειας*</w:t>
            </w:r>
          </w:p>
          <w:p w14:paraId="7904961B" w14:textId="77777777" w:rsidR="0015238B" w:rsidRDefault="00FD333A">
            <w:pPr>
              <w:numPr>
                <w:ilvl w:val="0"/>
                <w:numId w:val="1"/>
              </w:numPr>
              <w:spacing w:after="0" w:line="240" w:lineRule="auto"/>
              <w:ind w:left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Εκπρόσωπος Δήμου*</w:t>
            </w:r>
          </w:p>
          <w:p w14:paraId="3FFF95A0" w14:textId="77777777" w:rsidR="0015238B" w:rsidRDefault="00FD333A">
            <w:pPr>
              <w:numPr>
                <w:ilvl w:val="0"/>
                <w:numId w:val="1"/>
              </w:numPr>
              <w:spacing w:after="0" w:line="240" w:lineRule="auto"/>
              <w:ind w:left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Μανώλης Γραφάκος, Γενικός Γραμματέας Συντονισμού Διαχείρισης Αποβλήτων, Υπουργείο Περιβάλλοντος και Ενέργειας</w:t>
            </w:r>
          </w:p>
          <w:p w14:paraId="4B1BF2DE" w14:textId="77777777" w:rsidR="0015238B" w:rsidRDefault="00FD333A">
            <w:pPr>
              <w:numPr>
                <w:ilvl w:val="0"/>
                <w:numId w:val="1"/>
              </w:numPr>
              <w:spacing w:after="0" w:line="240" w:lineRule="auto"/>
              <w:ind w:left="270"/>
              <w:rPr>
                <w:sz w:val="20"/>
                <w:szCs w:val="20"/>
              </w:rPr>
            </w:pPr>
            <w:bookmarkStart w:id="0" w:name="_heading=h.dvco1d4fx5ns" w:colFirst="0" w:colLast="0"/>
            <w:bookmarkEnd w:id="0"/>
            <w:r>
              <w:rPr>
                <w:sz w:val="20"/>
                <w:szCs w:val="20"/>
              </w:rPr>
              <w:t>Ιωάννης Ανδρουλάκης, Πρόεδρος Δ.Σ. Πράσινου Ταμείου</w:t>
            </w:r>
          </w:p>
          <w:p w14:paraId="0A40FD07" w14:textId="77777777" w:rsidR="0015238B" w:rsidRDefault="00FD333A">
            <w:pPr>
              <w:numPr>
                <w:ilvl w:val="0"/>
                <w:numId w:val="1"/>
              </w:numPr>
              <w:spacing w:after="0" w:line="240" w:lineRule="auto"/>
              <w:ind w:left="270"/>
              <w:rPr>
                <w:sz w:val="20"/>
                <w:szCs w:val="20"/>
              </w:rPr>
            </w:pPr>
            <w:bookmarkStart w:id="1" w:name="_heading=h.gl1x4btmbhsf" w:colFirst="0" w:colLast="0"/>
            <w:bookmarkEnd w:id="1"/>
            <w:r>
              <w:rPr>
                <w:sz w:val="20"/>
                <w:szCs w:val="20"/>
              </w:rPr>
              <w:t>Ιωάννης Τσίγκρος, Πρόεδρος ΤΕΕ Ηπείρου</w:t>
            </w:r>
          </w:p>
          <w:p w14:paraId="7A37A8DE" w14:textId="77777777" w:rsidR="0015238B" w:rsidRDefault="00FD333A">
            <w:pPr>
              <w:numPr>
                <w:ilvl w:val="0"/>
                <w:numId w:val="1"/>
              </w:numPr>
              <w:spacing w:after="0" w:line="240" w:lineRule="auto"/>
              <w:ind w:left="270"/>
              <w:rPr>
                <w:sz w:val="20"/>
                <w:szCs w:val="20"/>
              </w:rPr>
            </w:pPr>
            <w:bookmarkStart w:id="2" w:name="_heading=h.8iex25pc58a" w:colFirst="0" w:colLast="0"/>
            <w:bookmarkEnd w:id="2"/>
            <w:r>
              <w:rPr>
                <w:sz w:val="20"/>
                <w:szCs w:val="20"/>
              </w:rPr>
              <w:t>Εκπρόσωπος Φο.Δ.Σ.Α.</w:t>
            </w:r>
          </w:p>
        </w:tc>
      </w:tr>
      <w:tr w:rsidR="0015238B" w14:paraId="2A06196D" w14:textId="77777777">
        <w:trPr>
          <w:trHeight w:val="660"/>
        </w:trPr>
        <w:tc>
          <w:tcPr>
            <w:tcW w:w="1275" w:type="dxa"/>
            <w:tcBorders>
              <w:top w:val="single" w:sz="4" w:space="0" w:color="8ED873"/>
              <w:left w:val="single" w:sz="4" w:space="0" w:color="8ED873"/>
              <w:bottom w:val="single" w:sz="4" w:space="0" w:color="8ED873"/>
              <w:right w:val="single" w:sz="4" w:space="0" w:color="8ED873"/>
            </w:tcBorders>
            <w:shd w:val="clear" w:color="auto" w:fill="D9F2D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7F1F05" w14:textId="77777777" w:rsidR="0015238B" w:rsidRDefault="00FD3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bookmarkStart w:id="3" w:name="_heading=h.810a5z2mbhnj" w:colFirst="0" w:colLast="0"/>
            <w:bookmarkEnd w:id="3"/>
            <w:r>
              <w:rPr>
                <w:b/>
                <w:sz w:val="20"/>
                <w:szCs w:val="20"/>
              </w:rPr>
              <w:lastRenderedPageBreak/>
              <w:t>11:30</w:t>
            </w:r>
          </w:p>
        </w:tc>
        <w:tc>
          <w:tcPr>
            <w:tcW w:w="1005" w:type="dxa"/>
            <w:tcBorders>
              <w:top w:val="single" w:sz="4" w:space="0" w:color="8ED873"/>
              <w:left w:val="single" w:sz="4" w:space="0" w:color="8ED873"/>
              <w:bottom w:val="single" w:sz="4" w:space="0" w:color="8ED873"/>
              <w:right w:val="single" w:sz="4" w:space="0" w:color="8ED873"/>
            </w:tcBorders>
            <w:shd w:val="clear" w:color="auto" w:fill="D9F2D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D5D04B" w14:textId="77777777" w:rsidR="0015238B" w:rsidRDefault="00FD3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bookmarkStart w:id="4" w:name="_heading=h.w0rsku84chea" w:colFirst="0" w:colLast="0"/>
            <w:bookmarkEnd w:id="4"/>
            <w:r>
              <w:rPr>
                <w:sz w:val="20"/>
                <w:szCs w:val="20"/>
              </w:rPr>
              <w:t>11:50</w:t>
            </w:r>
          </w:p>
        </w:tc>
        <w:tc>
          <w:tcPr>
            <w:tcW w:w="3390" w:type="dxa"/>
            <w:tcBorders>
              <w:top w:val="single" w:sz="4" w:space="0" w:color="8ED873"/>
              <w:left w:val="single" w:sz="4" w:space="0" w:color="8ED873"/>
              <w:bottom w:val="single" w:sz="4" w:space="0" w:color="8ED873"/>
              <w:right w:val="single" w:sz="4" w:space="0" w:color="8ED873"/>
            </w:tcBorders>
            <w:shd w:val="clear" w:color="auto" w:fill="D9F2D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A4A00A" w14:textId="77777777" w:rsidR="0015238B" w:rsidRDefault="00FD3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bookmarkStart w:id="5" w:name="_heading=h.q9r3r6j3bys2" w:colFirst="0" w:colLast="0"/>
            <w:bookmarkEnd w:id="5"/>
            <w:r>
              <w:rPr>
                <w:sz w:val="20"/>
                <w:szCs w:val="20"/>
              </w:rPr>
              <w:t>Βασικά σημεία του ΠΕΣΔΑ Ηπείρου</w:t>
            </w:r>
          </w:p>
        </w:tc>
        <w:tc>
          <w:tcPr>
            <w:tcW w:w="4065" w:type="dxa"/>
            <w:tcBorders>
              <w:top w:val="single" w:sz="4" w:space="0" w:color="8ED873"/>
              <w:left w:val="single" w:sz="4" w:space="0" w:color="8ED873"/>
              <w:bottom w:val="single" w:sz="4" w:space="0" w:color="8ED873"/>
              <w:right w:val="single" w:sz="4" w:space="0" w:color="8ED873"/>
            </w:tcBorders>
            <w:shd w:val="clear" w:color="auto" w:fill="D9F2D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9C94D1" w14:textId="77777777" w:rsidR="0015238B" w:rsidRDefault="00FD3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bookmarkStart w:id="6" w:name="_heading=h.3ylhr761qtdg" w:colFirst="0" w:colLast="0"/>
            <w:bookmarkEnd w:id="6"/>
            <w:r>
              <w:rPr>
                <w:sz w:val="20"/>
                <w:szCs w:val="20"/>
              </w:rPr>
              <w:t>Εκπρόσωπος Φο.Δ.Σ.Α Ηπείρου</w:t>
            </w:r>
          </w:p>
        </w:tc>
      </w:tr>
      <w:tr w:rsidR="0015238B" w14:paraId="20E3E4AE" w14:textId="77777777">
        <w:trPr>
          <w:trHeight w:val="795"/>
        </w:trPr>
        <w:tc>
          <w:tcPr>
            <w:tcW w:w="1275" w:type="dxa"/>
            <w:tcBorders>
              <w:top w:val="single" w:sz="4" w:space="0" w:color="8ED873"/>
              <w:left w:val="single" w:sz="4" w:space="0" w:color="8DD873"/>
              <w:bottom w:val="single" w:sz="4" w:space="0" w:color="8DD873"/>
              <w:right w:val="single" w:sz="4" w:space="0" w:color="8DD873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0A3C0B" w14:textId="77777777" w:rsidR="0015238B" w:rsidRDefault="00FD333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11:50</w:t>
            </w:r>
          </w:p>
        </w:tc>
        <w:tc>
          <w:tcPr>
            <w:tcW w:w="1005" w:type="dxa"/>
            <w:tcBorders>
              <w:top w:val="single" w:sz="4" w:space="0" w:color="8ED873"/>
              <w:left w:val="nil"/>
              <w:bottom w:val="single" w:sz="4" w:space="0" w:color="8DD873"/>
              <w:right w:val="single" w:sz="4" w:space="0" w:color="8DD873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AE5CD7" w14:textId="77777777" w:rsidR="0015238B" w:rsidRDefault="00FD33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12:05</w:t>
            </w:r>
          </w:p>
        </w:tc>
        <w:tc>
          <w:tcPr>
            <w:tcW w:w="3390" w:type="dxa"/>
            <w:tcBorders>
              <w:top w:val="single" w:sz="4" w:space="0" w:color="8ED873"/>
              <w:left w:val="nil"/>
              <w:bottom w:val="single" w:sz="4" w:space="0" w:color="8DD873"/>
              <w:right w:val="single" w:sz="4" w:space="0" w:color="8DD873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2CA50F" w14:textId="77777777" w:rsidR="0015238B" w:rsidRDefault="00FD333A">
            <w:pPr>
              <w:spacing w:after="0" w:line="240" w:lineRule="auto"/>
              <w:rPr>
                <w:sz w:val="20"/>
                <w:szCs w:val="20"/>
              </w:rPr>
            </w:pPr>
            <w:bookmarkStart w:id="7" w:name="_heading=h.c9p5218nb7iy" w:colFirst="0" w:colLast="0"/>
            <w:bookmarkEnd w:id="7"/>
            <w:r>
              <w:rPr>
                <w:sz w:val="20"/>
                <w:szCs w:val="20"/>
              </w:rPr>
              <w:t>Η Σημασία του έργου LIFE-IP CEI-Greece</w:t>
            </w:r>
          </w:p>
        </w:tc>
        <w:tc>
          <w:tcPr>
            <w:tcW w:w="4065" w:type="dxa"/>
            <w:tcBorders>
              <w:top w:val="single" w:sz="4" w:space="0" w:color="8ED873"/>
              <w:left w:val="nil"/>
              <w:bottom w:val="single" w:sz="4" w:space="0" w:color="8DD873"/>
              <w:right w:val="single" w:sz="4" w:space="0" w:color="8DD873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C4FB26" w14:textId="77777777" w:rsidR="0015238B" w:rsidRDefault="00FD333A">
            <w:pPr>
              <w:spacing w:after="0" w:line="240" w:lineRule="auto"/>
              <w:rPr>
                <w:sz w:val="20"/>
                <w:szCs w:val="20"/>
              </w:rPr>
            </w:pPr>
            <w:bookmarkStart w:id="8" w:name="_heading=h.shqyxhlwrzhx" w:colFirst="0" w:colLast="0"/>
            <w:bookmarkEnd w:id="8"/>
            <w:r>
              <w:rPr>
                <w:sz w:val="20"/>
                <w:szCs w:val="20"/>
              </w:rPr>
              <w:t>Μαίρη Πλατή, Project Manager LIFE-IP CEI-GREECE,  Υπουργείο Περιβάλλοντος και Ενέργειας</w:t>
            </w:r>
          </w:p>
        </w:tc>
      </w:tr>
      <w:tr w:rsidR="0015238B" w14:paraId="76826A24" w14:textId="77777777">
        <w:trPr>
          <w:trHeight w:val="795"/>
        </w:trPr>
        <w:tc>
          <w:tcPr>
            <w:tcW w:w="1275" w:type="dxa"/>
            <w:tcBorders>
              <w:top w:val="nil"/>
              <w:left w:val="single" w:sz="4" w:space="0" w:color="8DD873"/>
              <w:bottom w:val="single" w:sz="4" w:space="0" w:color="8DD873"/>
              <w:right w:val="single" w:sz="4" w:space="0" w:color="8DD873"/>
            </w:tcBorders>
            <w:shd w:val="clear" w:color="auto" w:fill="D9F2D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C8B50F" w14:textId="77777777" w:rsidR="0015238B" w:rsidRDefault="00FD333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8DD873"/>
              <w:right w:val="single" w:sz="4" w:space="0" w:color="8DD873"/>
            </w:tcBorders>
            <w:shd w:val="clear" w:color="auto" w:fill="D9F2D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D6F616" w14:textId="77777777" w:rsidR="0015238B" w:rsidRDefault="00FD33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12:20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8DD873"/>
              <w:right w:val="single" w:sz="4" w:space="0" w:color="8DD873"/>
            </w:tcBorders>
            <w:shd w:val="clear" w:color="auto" w:fill="D9F2D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AB8A93" w14:textId="77777777" w:rsidR="0015238B" w:rsidRDefault="00FD333A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bookmarkStart w:id="9" w:name="_heading=h.agmpp0t7jjbc" w:colFirst="0" w:colLast="0"/>
            <w:bookmarkEnd w:id="9"/>
            <w:r>
              <w:rPr>
                <w:sz w:val="20"/>
                <w:szCs w:val="20"/>
              </w:rPr>
              <w:t>Αρχές Κυκλικής Οικονομίας και προοπτικές για την Περιφέρεια Ηπείρου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8DD873"/>
              <w:right w:val="single" w:sz="4" w:space="0" w:color="8DD873"/>
            </w:tcBorders>
            <w:shd w:val="clear" w:color="auto" w:fill="D9F2D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F0087D" w14:textId="77777777" w:rsidR="0015238B" w:rsidRDefault="00FD33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Ιωάννης Σπανός, Χημικός Μηχανικός, ΕΜΠ, Terra Nova ΕΠΕ</w:t>
            </w:r>
          </w:p>
        </w:tc>
      </w:tr>
      <w:tr w:rsidR="0015238B" w14:paraId="438AB37A" w14:textId="77777777">
        <w:trPr>
          <w:trHeight w:val="930"/>
        </w:trPr>
        <w:tc>
          <w:tcPr>
            <w:tcW w:w="1275" w:type="dxa"/>
            <w:tcBorders>
              <w:top w:val="nil"/>
              <w:left w:val="single" w:sz="4" w:space="0" w:color="8DD873"/>
              <w:bottom w:val="single" w:sz="4" w:space="0" w:color="8DD873"/>
              <w:right w:val="single" w:sz="4" w:space="0" w:color="8DD873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2ED2E7" w14:textId="77777777" w:rsidR="0015238B" w:rsidRDefault="00FD333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12:20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8DD873"/>
              <w:right w:val="single" w:sz="4" w:space="0" w:color="8DD873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5DAA15" w14:textId="77777777" w:rsidR="0015238B" w:rsidRDefault="00FD333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12:35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8DD873"/>
              <w:right w:val="single" w:sz="4" w:space="0" w:color="8DD873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52AA05" w14:textId="77777777" w:rsidR="0015238B" w:rsidRDefault="00FD3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bookmarkStart w:id="10" w:name="_heading=h.tm9goxfy4j5q" w:colFirst="0" w:colLast="0"/>
            <w:bookmarkEnd w:id="10"/>
            <w:r>
              <w:rPr>
                <w:sz w:val="20"/>
                <w:szCs w:val="20"/>
              </w:rPr>
              <w:t>Αναγκαιότητα εφαρμογής της Κυκλικής Οικονομίας στην Περιφέρεια Ηπείρου και δυνατότητες</w:t>
            </w:r>
          </w:p>
          <w:p w14:paraId="7D5132BE" w14:textId="77777777" w:rsidR="0015238B" w:rsidRDefault="0015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8DD873"/>
              <w:right w:val="single" w:sz="4" w:space="0" w:color="8DD873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149451" w14:textId="77777777" w:rsidR="0015238B" w:rsidRDefault="00FD3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Σέρκος Χαρουτουνιάν, Α’ Αντιπρόεδρος της Εκτελεστικής Επιτροπής του UN – FAO (Food Agricultural Organization) για την Ευρώπη και Κεντρική Ασία, Καθηγητής του Γεωπονικού Πανεπιστημίου Αθηνών</w:t>
            </w:r>
          </w:p>
        </w:tc>
      </w:tr>
      <w:tr w:rsidR="0015238B" w14:paraId="6176BA2C" w14:textId="77777777">
        <w:trPr>
          <w:trHeight w:val="930"/>
        </w:trPr>
        <w:tc>
          <w:tcPr>
            <w:tcW w:w="1275" w:type="dxa"/>
            <w:tcBorders>
              <w:top w:val="nil"/>
              <w:left w:val="single" w:sz="4" w:space="0" w:color="8DD873"/>
              <w:bottom w:val="single" w:sz="4" w:space="0" w:color="8DD873"/>
              <w:right w:val="single" w:sz="4" w:space="0" w:color="8DD873"/>
            </w:tcBorders>
            <w:shd w:val="clear" w:color="auto" w:fill="D9F2D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14372C" w14:textId="77777777" w:rsidR="0015238B" w:rsidRDefault="00FD333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12:35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8DD873"/>
              <w:right w:val="single" w:sz="4" w:space="0" w:color="8DD873"/>
            </w:tcBorders>
            <w:shd w:val="clear" w:color="auto" w:fill="D9F2D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956363" w14:textId="77777777" w:rsidR="0015238B" w:rsidRDefault="00FD333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12:50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8DD873"/>
              <w:right w:val="single" w:sz="4" w:space="0" w:color="8DD873"/>
            </w:tcBorders>
            <w:shd w:val="clear" w:color="auto" w:fill="D9F2D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127C9F" w14:textId="77777777" w:rsidR="0015238B" w:rsidRDefault="00FD3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Ευκαιρίες χρηματοδότησης του αγροτικού τομέα και σύνδεση με την Κυκλική Οικονομία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8DD873"/>
              <w:right w:val="single" w:sz="4" w:space="0" w:color="8DD873"/>
            </w:tcBorders>
            <w:shd w:val="clear" w:color="auto" w:fill="D9F2D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43A751" w14:textId="77777777" w:rsidR="0015238B" w:rsidRDefault="00FD3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Στέλιος Δρύς, Διευθύνων Σύμβουλος της εταιρείας Foodstandard Α.Ε.</w:t>
            </w:r>
          </w:p>
        </w:tc>
      </w:tr>
      <w:tr w:rsidR="0015238B" w14:paraId="3128BBCF" w14:textId="77777777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8DD873"/>
              <w:bottom w:val="single" w:sz="4" w:space="0" w:color="8DD873"/>
              <w:right w:val="single" w:sz="4" w:space="0" w:color="8DD873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D10B9E" w14:textId="77777777" w:rsidR="0015238B" w:rsidRDefault="00FD333A">
            <w:pPr>
              <w:spacing w:after="0" w:line="240" w:lineRule="auto"/>
              <w:rPr>
                <w:b/>
                <w:sz w:val="20"/>
                <w:szCs w:val="20"/>
              </w:rPr>
            </w:pPr>
            <w:bookmarkStart w:id="11" w:name="_heading=h.ho3icg9l4vs8" w:colFirst="0" w:colLast="0"/>
            <w:bookmarkEnd w:id="11"/>
            <w:r>
              <w:rPr>
                <w:b/>
                <w:sz w:val="20"/>
                <w:szCs w:val="20"/>
              </w:rPr>
              <w:t>12:50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8DD873"/>
              <w:right w:val="single" w:sz="4" w:space="0" w:color="8DD873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B779E0" w14:textId="77777777" w:rsidR="0015238B" w:rsidRDefault="00FD333A">
            <w:pPr>
              <w:spacing w:after="0" w:line="240" w:lineRule="auto"/>
              <w:rPr>
                <w:sz w:val="20"/>
                <w:szCs w:val="20"/>
              </w:rPr>
            </w:pPr>
            <w:bookmarkStart w:id="12" w:name="_heading=h.qmw7evyiq6sq" w:colFirst="0" w:colLast="0"/>
            <w:bookmarkEnd w:id="12"/>
            <w:r>
              <w:rPr>
                <w:sz w:val="20"/>
                <w:szCs w:val="20"/>
              </w:rPr>
              <w:t>13:15</w:t>
            </w:r>
          </w:p>
        </w:tc>
        <w:tc>
          <w:tcPr>
            <w:tcW w:w="7455" w:type="dxa"/>
            <w:gridSpan w:val="2"/>
            <w:tcBorders>
              <w:top w:val="nil"/>
              <w:left w:val="nil"/>
              <w:bottom w:val="single" w:sz="4" w:space="0" w:color="8DD873"/>
              <w:right w:val="single" w:sz="4" w:space="0" w:color="8DD873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CB592C" w14:textId="77777777" w:rsidR="0015238B" w:rsidRDefault="00FD333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Διάλειμμα</w:t>
            </w:r>
          </w:p>
        </w:tc>
      </w:tr>
      <w:tr w:rsidR="0015238B" w14:paraId="79430764" w14:textId="77777777">
        <w:trPr>
          <w:trHeight w:val="1421"/>
        </w:trPr>
        <w:tc>
          <w:tcPr>
            <w:tcW w:w="1275" w:type="dxa"/>
            <w:tcBorders>
              <w:top w:val="nil"/>
              <w:left w:val="single" w:sz="4" w:space="0" w:color="8DD873"/>
              <w:bottom w:val="single" w:sz="4" w:space="0" w:color="8DD873"/>
              <w:right w:val="single" w:sz="4" w:space="0" w:color="8DD873"/>
            </w:tcBorders>
            <w:shd w:val="clear" w:color="auto" w:fill="D9F2D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B9D157" w14:textId="77777777" w:rsidR="0015238B" w:rsidRDefault="00FD333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8DD873"/>
              <w:right w:val="single" w:sz="4" w:space="0" w:color="8DD873"/>
            </w:tcBorders>
            <w:shd w:val="clear" w:color="auto" w:fill="D9F2D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A0A19E" w14:textId="77777777" w:rsidR="0015238B" w:rsidRDefault="00FD33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8DD873"/>
              <w:right w:val="single" w:sz="4" w:space="0" w:color="8DD873"/>
            </w:tcBorders>
            <w:shd w:val="clear" w:color="auto" w:fill="D9F2D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64E7EC" w14:textId="77777777" w:rsidR="0015238B" w:rsidRDefault="00FD33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Παρουσίαση κυκλικών πρακτικών του Αγροτικού Πτηνοτροφικού Συνεταιρισμού Ιωαννίνων ΠΙΝΔΟΣ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8DD873"/>
              <w:right w:val="single" w:sz="4" w:space="0" w:color="8DD873"/>
            </w:tcBorders>
            <w:shd w:val="clear" w:color="auto" w:fill="D9F2D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21F1B8" w14:textId="77777777" w:rsidR="0015238B" w:rsidRDefault="00FD33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Εκπρόσωπος Αγροτικού Πτηνοτροφικού Συνεταιρισμού Ιωαννίνων ΠΙΝΔΟΣ</w:t>
            </w:r>
          </w:p>
        </w:tc>
      </w:tr>
      <w:tr w:rsidR="0015238B" w14:paraId="3811C419" w14:textId="77777777">
        <w:trPr>
          <w:trHeight w:val="1421"/>
        </w:trPr>
        <w:tc>
          <w:tcPr>
            <w:tcW w:w="1275" w:type="dxa"/>
            <w:tcBorders>
              <w:top w:val="nil"/>
              <w:left w:val="single" w:sz="4" w:space="0" w:color="8DD873"/>
              <w:bottom w:val="single" w:sz="4" w:space="0" w:color="8DD873"/>
              <w:right w:val="single" w:sz="4" w:space="0" w:color="8DD873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7F8895" w14:textId="77777777" w:rsidR="0015238B" w:rsidRDefault="00FD333A">
            <w:pPr>
              <w:spacing w:after="0" w:line="240" w:lineRule="auto"/>
              <w:rPr>
                <w:sz w:val="20"/>
                <w:szCs w:val="20"/>
              </w:rPr>
            </w:pPr>
            <w:bookmarkStart w:id="13" w:name="_heading=h.zfoxvofjubr5" w:colFirst="0" w:colLast="0"/>
            <w:bookmarkEnd w:id="13"/>
            <w:r>
              <w:rPr>
                <w:b/>
                <w:sz w:val="20"/>
                <w:szCs w:val="20"/>
              </w:rPr>
              <w:t>13:30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8DD873"/>
              <w:right w:val="single" w:sz="4" w:space="0" w:color="8DD873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A77C59" w14:textId="77777777" w:rsidR="0015238B" w:rsidRDefault="00FD33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13:45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8DD873"/>
              <w:right w:val="single" w:sz="4" w:space="0" w:color="8DD873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5A08FE" w14:textId="77777777" w:rsidR="0015238B" w:rsidRDefault="00FD333A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bookmarkStart w:id="14" w:name="_heading=h.kfkq0slvyhjc" w:colFirst="0" w:colLast="0"/>
            <w:bookmarkEnd w:id="14"/>
            <w:r>
              <w:rPr>
                <w:sz w:val="20"/>
                <w:szCs w:val="20"/>
              </w:rPr>
              <w:t>Η κυκλική οικονομία στην αγροδιατροφή, από τη θεωρία στην πράξη: Πρόγραμμα Inno.trition, πως τα υπολείμματα της αγροδιατροφής μετατρέπονται σε βιοτρόφιμα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8DD873"/>
              <w:right w:val="single" w:sz="4" w:space="0" w:color="8DD873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17EDFD" w14:textId="77777777" w:rsidR="0015238B" w:rsidRDefault="00FD33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Ιωάννης Σκούφος, Καθηγητής Τμήματος Γεωπονίας, Πανεπιστήμιο Ιωαννίνων</w:t>
            </w:r>
          </w:p>
        </w:tc>
      </w:tr>
      <w:tr w:rsidR="0015238B" w14:paraId="72E545B0" w14:textId="77777777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8DD873"/>
              <w:bottom w:val="single" w:sz="4" w:space="0" w:color="8DD873"/>
              <w:right w:val="single" w:sz="4" w:space="0" w:color="8DD873"/>
            </w:tcBorders>
            <w:shd w:val="clear" w:color="auto" w:fill="D9F2D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9CCDF9" w14:textId="77777777" w:rsidR="0015238B" w:rsidRDefault="00FD333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13:45</w:t>
            </w:r>
          </w:p>
          <w:p w14:paraId="46968998" w14:textId="77777777" w:rsidR="0015238B" w:rsidRDefault="0015238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8DD873"/>
              <w:right w:val="single" w:sz="4" w:space="0" w:color="8DD873"/>
            </w:tcBorders>
            <w:shd w:val="clear" w:color="auto" w:fill="D9F2D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2978A5" w14:textId="77777777" w:rsidR="0015238B" w:rsidRDefault="00FD33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  <w:p w14:paraId="0A05FF0D" w14:textId="77777777" w:rsidR="0015238B" w:rsidRDefault="0015238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8DD873"/>
              <w:right w:val="single" w:sz="4" w:space="0" w:color="8DD873"/>
            </w:tcBorders>
            <w:shd w:val="clear" w:color="auto" w:fill="D9F2D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16568A" w14:textId="77777777" w:rsidR="0015238B" w:rsidRDefault="00FD333A">
            <w:pPr>
              <w:spacing w:after="0" w:line="240" w:lineRule="auto"/>
              <w:rPr>
                <w:sz w:val="20"/>
                <w:szCs w:val="20"/>
              </w:rPr>
            </w:pPr>
            <w:bookmarkStart w:id="15" w:name="_heading=h.b1d72ongrhlp" w:colFirst="0" w:colLast="0"/>
            <w:bookmarkEnd w:id="15"/>
            <w:r>
              <w:rPr>
                <w:sz w:val="20"/>
                <w:szCs w:val="20"/>
              </w:rPr>
              <w:t>Οι δράσεις του Δήμου Μετσόβου στην Κυκλική Οικονομία</w:t>
            </w:r>
          </w:p>
          <w:p w14:paraId="2B02A42E" w14:textId="77777777" w:rsidR="0015238B" w:rsidRDefault="0015238B">
            <w:pPr>
              <w:spacing w:after="0" w:line="240" w:lineRule="auto"/>
              <w:rPr>
                <w:sz w:val="20"/>
                <w:szCs w:val="20"/>
              </w:rPr>
            </w:pPr>
            <w:bookmarkStart w:id="16" w:name="_heading=h.4a28lmdkgilm" w:colFirst="0" w:colLast="0"/>
            <w:bookmarkEnd w:id="16"/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8DD873"/>
              <w:right w:val="single" w:sz="4" w:space="0" w:color="8DD873"/>
            </w:tcBorders>
            <w:shd w:val="clear" w:color="auto" w:fill="D9F2D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614D75" w14:textId="77777777" w:rsidR="0015238B" w:rsidRDefault="00FD333A">
            <w:pPr>
              <w:spacing w:after="0" w:line="240" w:lineRule="auto"/>
              <w:rPr>
                <w:sz w:val="20"/>
                <w:szCs w:val="20"/>
              </w:rPr>
            </w:pPr>
            <w:bookmarkStart w:id="17" w:name="_heading=h.ghq387hukm1h" w:colFirst="0" w:colLast="0"/>
            <w:bookmarkEnd w:id="17"/>
            <w:r>
              <w:rPr>
                <w:sz w:val="20"/>
                <w:szCs w:val="20"/>
              </w:rPr>
              <w:t>Βασίλειος Κουρούτος, Γενικός Γραμματέας Δήμου Μετσόβου</w:t>
            </w:r>
          </w:p>
        </w:tc>
      </w:tr>
      <w:tr w:rsidR="0015238B" w14:paraId="6070EDCA" w14:textId="77777777">
        <w:trPr>
          <w:trHeight w:val="345"/>
        </w:trPr>
        <w:tc>
          <w:tcPr>
            <w:tcW w:w="1275" w:type="dxa"/>
            <w:tcBorders>
              <w:top w:val="nil"/>
              <w:left w:val="single" w:sz="4" w:space="0" w:color="8DD873"/>
              <w:bottom w:val="single" w:sz="4" w:space="0" w:color="8DD873"/>
              <w:right w:val="single" w:sz="4" w:space="0" w:color="8DD873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AF5604" w14:textId="77777777" w:rsidR="0015238B" w:rsidRDefault="00FD333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bookmarkStart w:id="18" w:name="_heading=h.bzzi3ft2x447" w:colFirst="0" w:colLast="0"/>
            <w:bookmarkEnd w:id="18"/>
            <w:r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4:00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8DD873"/>
              <w:right w:val="single" w:sz="4" w:space="0" w:color="8DD873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83B2A4" w14:textId="77777777" w:rsidR="0015238B" w:rsidRDefault="00FD333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bookmarkStart w:id="19" w:name="_heading=h.94fxwwllyfmp" w:colFirst="0" w:colLast="0"/>
            <w:bookmarkEnd w:id="19"/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8DD873"/>
              <w:right w:val="single" w:sz="4" w:space="0" w:color="8DD873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691996" w14:textId="77777777" w:rsidR="0015238B" w:rsidRDefault="00FD333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bookmarkStart w:id="20" w:name="_heading=h.f31ei7slhtls" w:colFirst="0" w:colLast="0"/>
            <w:bookmarkEnd w:id="20"/>
            <w:r>
              <w:rPr>
                <w:b/>
                <w:color w:val="000000"/>
                <w:sz w:val="20"/>
                <w:szCs w:val="20"/>
              </w:rPr>
              <w:t xml:space="preserve"> Δικτύωση 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8DD873"/>
              <w:right w:val="single" w:sz="4" w:space="0" w:color="8DD873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0791CA" w14:textId="77777777" w:rsidR="0015238B" w:rsidRDefault="0015238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bookmarkStart w:id="21" w:name="_heading=h.261i20j7axtk" w:colFirst="0" w:colLast="0"/>
            <w:bookmarkEnd w:id="21"/>
          </w:p>
        </w:tc>
      </w:tr>
    </w:tbl>
    <w:p w14:paraId="675F3E84" w14:textId="77777777" w:rsidR="0015238B" w:rsidRDefault="0015238B">
      <w:pPr>
        <w:rPr>
          <w:b/>
          <w:sz w:val="28"/>
          <w:szCs w:val="28"/>
        </w:rPr>
      </w:pPr>
      <w:bookmarkStart w:id="22" w:name="_heading=h.g732furcp7rw" w:colFirst="0" w:colLast="0"/>
      <w:bookmarkEnd w:id="22"/>
    </w:p>
    <w:p w14:paraId="4BEE2984" w14:textId="02FE8695" w:rsidR="0015238B" w:rsidRDefault="00FD333A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b/>
          <w:sz w:val="28"/>
          <w:szCs w:val="28"/>
          <w:vertAlign w:val="superscript"/>
        </w:rPr>
        <w:t>η</w:t>
      </w:r>
      <w:r>
        <w:rPr>
          <w:b/>
          <w:sz w:val="28"/>
          <w:szCs w:val="28"/>
        </w:rPr>
        <w:t xml:space="preserve"> μέρα εργαστηρίου – 17/06/2025</w:t>
      </w:r>
    </w:p>
    <w:p w14:paraId="0ABB8572" w14:textId="77777777" w:rsidR="0015238B" w:rsidRDefault="00FD333A">
      <w:pPr>
        <w:rPr>
          <w:b/>
        </w:rPr>
      </w:pPr>
      <w:r>
        <w:rPr>
          <w:b/>
        </w:rPr>
        <w:lastRenderedPageBreak/>
        <w:t>ΘΕΜΑ: Κυκλική Οικονομία στον τομέα της αγροδιατροφής στην Ήπειρο</w:t>
      </w:r>
    </w:p>
    <w:p w14:paraId="56FB2DBF" w14:textId="77777777" w:rsidR="0015238B" w:rsidRDefault="0015238B">
      <w:pPr>
        <w:rPr>
          <w:b/>
          <w:sz w:val="2"/>
          <w:szCs w:val="2"/>
        </w:rPr>
      </w:pPr>
    </w:p>
    <w:tbl>
      <w:tblPr>
        <w:tblStyle w:val="a5"/>
        <w:tblpPr w:leftFromText="180" w:rightFromText="180" w:topFromText="180" w:bottomFromText="180" w:vertAnchor="text"/>
        <w:tblW w:w="9375" w:type="dxa"/>
        <w:tblInd w:w="0" w:type="dxa"/>
        <w:tblBorders>
          <w:top w:val="single" w:sz="4" w:space="0" w:color="8ED873"/>
          <w:left w:val="single" w:sz="4" w:space="0" w:color="8ED873"/>
          <w:bottom w:val="single" w:sz="4" w:space="0" w:color="8ED873"/>
          <w:right w:val="single" w:sz="4" w:space="0" w:color="8ED873"/>
          <w:insideH w:val="single" w:sz="4" w:space="0" w:color="8ED873"/>
          <w:insideV w:val="single" w:sz="4" w:space="0" w:color="8ED873"/>
        </w:tblBorders>
        <w:tblLayout w:type="fixed"/>
        <w:tblLook w:val="04A0" w:firstRow="1" w:lastRow="0" w:firstColumn="1" w:lastColumn="0" w:noHBand="0" w:noVBand="1"/>
      </w:tblPr>
      <w:tblGrid>
        <w:gridCol w:w="1125"/>
        <w:gridCol w:w="855"/>
        <w:gridCol w:w="3540"/>
        <w:gridCol w:w="3855"/>
      </w:tblGrid>
      <w:tr w:rsidR="0015238B" w14:paraId="163952F2" w14:textId="77777777" w:rsidTr="001523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sz="8" w:space="0" w:color="4EA72E"/>
              <w:left w:val="single" w:sz="8" w:space="0" w:color="4EA72E"/>
              <w:bottom w:val="single" w:sz="8" w:space="0" w:color="4EA72E"/>
            </w:tcBorders>
            <w:vAlign w:val="center"/>
          </w:tcPr>
          <w:p w14:paraId="7D16CF3A" w14:textId="77777777" w:rsidR="0015238B" w:rsidRDefault="00FD33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Ώρα έναρξης</w:t>
            </w:r>
          </w:p>
        </w:tc>
        <w:tc>
          <w:tcPr>
            <w:tcW w:w="855" w:type="dxa"/>
            <w:tcBorders>
              <w:top w:val="single" w:sz="8" w:space="0" w:color="4EA72E"/>
              <w:bottom w:val="single" w:sz="8" w:space="0" w:color="4EA72E"/>
            </w:tcBorders>
            <w:vAlign w:val="center"/>
          </w:tcPr>
          <w:p w14:paraId="6F18D1EA" w14:textId="77777777" w:rsidR="0015238B" w:rsidRDefault="00FD33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Ώρα λήξης</w:t>
            </w:r>
          </w:p>
        </w:tc>
        <w:tc>
          <w:tcPr>
            <w:tcW w:w="3540" w:type="dxa"/>
            <w:tcBorders>
              <w:top w:val="single" w:sz="8" w:space="0" w:color="4EA72E"/>
              <w:bottom w:val="single" w:sz="8" w:space="0" w:color="4EA72E"/>
            </w:tcBorders>
            <w:vAlign w:val="center"/>
          </w:tcPr>
          <w:p w14:paraId="2639E2F0" w14:textId="77777777" w:rsidR="0015238B" w:rsidRDefault="00FD33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Θέμα</w:t>
            </w:r>
          </w:p>
        </w:tc>
        <w:tc>
          <w:tcPr>
            <w:tcW w:w="3855" w:type="dxa"/>
            <w:tcBorders>
              <w:top w:val="single" w:sz="8" w:space="0" w:color="4EA72E"/>
              <w:bottom w:val="single" w:sz="8" w:space="0" w:color="4EA72E"/>
              <w:right w:val="single" w:sz="8" w:space="0" w:color="4EA72E"/>
            </w:tcBorders>
            <w:vAlign w:val="center"/>
          </w:tcPr>
          <w:p w14:paraId="15C3DE71" w14:textId="77777777" w:rsidR="0015238B" w:rsidRDefault="00FD33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Στοιχεία ομιλητή</w:t>
            </w:r>
          </w:p>
        </w:tc>
      </w:tr>
      <w:tr w:rsidR="0015238B" w14:paraId="63EF9221" w14:textId="77777777" w:rsidTr="00152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sz="8" w:space="0" w:color="4EA72E"/>
              <w:left w:val="single" w:sz="8" w:space="0" w:color="8ED873"/>
              <w:bottom w:val="single" w:sz="8" w:space="0" w:color="4EA72E"/>
              <w:right w:val="single" w:sz="8" w:space="0" w:color="8ED873"/>
            </w:tcBorders>
            <w:vAlign w:val="center"/>
          </w:tcPr>
          <w:p w14:paraId="302FC2BD" w14:textId="77777777" w:rsidR="0015238B" w:rsidRDefault="00FD3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14:45</w:t>
            </w:r>
          </w:p>
        </w:tc>
        <w:tc>
          <w:tcPr>
            <w:tcW w:w="855" w:type="dxa"/>
            <w:tcBorders>
              <w:top w:val="single" w:sz="8" w:space="0" w:color="4EA72E"/>
              <w:left w:val="single" w:sz="8" w:space="0" w:color="8ED873"/>
              <w:bottom w:val="single" w:sz="8" w:space="0" w:color="4EA72E"/>
              <w:right w:val="single" w:sz="8" w:space="0" w:color="8ED873"/>
            </w:tcBorders>
            <w:vAlign w:val="center"/>
          </w:tcPr>
          <w:p w14:paraId="334EA8AC" w14:textId="77777777" w:rsidR="0015238B" w:rsidRDefault="00FD3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15:00</w:t>
            </w:r>
          </w:p>
        </w:tc>
        <w:tc>
          <w:tcPr>
            <w:tcW w:w="3540" w:type="dxa"/>
            <w:tcBorders>
              <w:top w:val="single" w:sz="8" w:space="0" w:color="4EA72E"/>
              <w:left w:val="single" w:sz="8" w:space="0" w:color="8ED873"/>
              <w:bottom w:val="single" w:sz="8" w:space="0" w:color="4EA72E"/>
              <w:right w:val="single" w:sz="8" w:space="0" w:color="8ED873"/>
            </w:tcBorders>
            <w:vAlign w:val="center"/>
          </w:tcPr>
          <w:p w14:paraId="6BA9AA6B" w14:textId="77777777" w:rsidR="0015238B" w:rsidRDefault="00FD3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Προσέλευση- Εγγραφές</w:t>
            </w:r>
          </w:p>
        </w:tc>
        <w:tc>
          <w:tcPr>
            <w:tcW w:w="3855" w:type="dxa"/>
            <w:tcBorders>
              <w:top w:val="single" w:sz="8" w:space="0" w:color="4EA72E"/>
              <w:left w:val="single" w:sz="8" w:space="0" w:color="8ED873"/>
              <w:bottom w:val="single" w:sz="8" w:space="0" w:color="4EA72E"/>
              <w:right w:val="single" w:sz="8" w:space="0" w:color="8ED873"/>
            </w:tcBorders>
            <w:vAlign w:val="center"/>
          </w:tcPr>
          <w:p w14:paraId="66FBC633" w14:textId="77777777" w:rsidR="0015238B" w:rsidRDefault="00152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5238B" w14:paraId="5A948192" w14:textId="77777777" w:rsidTr="001523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5" w:type="dxa"/>
            <w:gridSpan w:val="4"/>
            <w:tcBorders>
              <w:top w:val="single" w:sz="8" w:space="0" w:color="4EA72E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vAlign w:val="center"/>
          </w:tcPr>
          <w:p w14:paraId="78C5E2A3" w14:textId="77777777" w:rsidR="0015238B" w:rsidRDefault="00FD333A">
            <w:r>
              <w:rPr>
                <w:sz w:val="20"/>
                <w:szCs w:val="20"/>
              </w:rPr>
              <w:t>Πρόληψη παραγωγής αποβλήτων</w:t>
            </w:r>
          </w:p>
        </w:tc>
      </w:tr>
      <w:tr w:rsidR="0015238B" w14:paraId="79825BBA" w14:textId="77777777" w:rsidTr="00152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vAlign w:val="center"/>
          </w:tcPr>
          <w:p w14:paraId="0E3BAFB5" w14:textId="77777777" w:rsidR="0015238B" w:rsidRDefault="00FD3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855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vAlign w:val="center"/>
          </w:tcPr>
          <w:p w14:paraId="22D07B49" w14:textId="77777777" w:rsidR="0015238B" w:rsidRDefault="00FD3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15:15</w:t>
            </w:r>
          </w:p>
        </w:tc>
        <w:tc>
          <w:tcPr>
            <w:tcW w:w="3540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vAlign w:val="center"/>
          </w:tcPr>
          <w:p w14:paraId="331672C4" w14:textId="77777777" w:rsidR="0015238B" w:rsidRDefault="00FD3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Μείωση σπατάλης τροφίμων – Απώλειες και απόβλητα στον πρωτογενή τομέα</w:t>
            </w:r>
          </w:p>
        </w:tc>
        <w:tc>
          <w:tcPr>
            <w:tcW w:w="3855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vAlign w:val="center"/>
          </w:tcPr>
          <w:p w14:paraId="7F3D9B79" w14:textId="77777777" w:rsidR="0015238B" w:rsidRDefault="00FD3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Κώστας Αμπελιώτης, Καθηγητής, Χαροκόπειο Πανεπιστήμιο</w:t>
            </w:r>
          </w:p>
        </w:tc>
      </w:tr>
      <w:tr w:rsidR="0015238B" w14:paraId="20C53C4B" w14:textId="77777777" w:rsidTr="001523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vAlign w:val="center"/>
          </w:tcPr>
          <w:p w14:paraId="1905E8A2" w14:textId="77777777" w:rsidR="0015238B" w:rsidRDefault="00FD3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15:15</w:t>
            </w:r>
          </w:p>
        </w:tc>
        <w:tc>
          <w:tcPr>
            <w:tcW w:w="855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vAlign w:val="center"/>
          </w:tcPr>
          <w:p w14:paraId="12BA3E49" w14:textId="77777777" w:rsidR="0015238B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</w:t>
            </w:r>
          </w:p>
        </w:tc>
        <w:tc>
          <w:tcPr>
            <w:tcW w:w="3540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vAlign w:val="center"/>
          </w:tcPr>
          <w:p w14:paraId="0DF4292D" w14:textId="77777777" w:rsidR="0015238B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Δράσεις πρόληψης</w:t>
            </w:r>
          </w:p>
        </w:tc>
        <w:tc>
          <w:tcPr>
            <w:tcW w:w="3855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vAlign w:val="center"/>
          </w:tcPr>
          <w:p w14:paraId="6ADC4EBB" w14:textId="77777777" w:rsidR="0015238B" w:rsidRDefault="00FD333A">
            <w:pPr>
              <w:pStyle w:val="Heading3"/>
              <w:spacing w:before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bookmarkStart w:id="23" w:name="_heading=h.g0inlrpgrz7a" w:colFirst="0" w:colLast="0"/>
            <w:bookmarkEnd w:id="23"/>
            <w:r>
              <w:rPr>
                <w:color w:val="000000"/>
                <w:sz w:val="20"/>
                <w:szCs w:val="20"/>
              </w:rPr>
              <w:t xml:space="preserve">Φίλιππος Κυρκίτσος, Πρόεδρος Οικολογικής Εταιρείας Ανακύκλωσης </w:t>
            </w:r>
          </w:p>
        </w:tc>
      </w:tr>
      <w:tr w:rsidR="0015238B" w14:paraId="020290E9" w14:textId="77777777" w:rsidTr="00152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vAlign w:val="center"/>
          </w:tcPr>
          <w:p w14:paraId="49A6D380" w14:textId="77777777" w:rsidR="0015238B" w:rsidRDefault="00FD3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</w:t>
            </w:r>
          </w:p>
        </w:tc>
        <w:tc>
          <w:tcPr>
            <w:tcW w:w="855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vAlign w:val="center"/>
          </w:tcPr>
          <w:p w14:paraId="200CAF91" w14:textId="77777777" w:rsidR="0015238B" w:rsidRDefault="00FD3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15:45</w:t>
            </w:r>
          </w:p>
        </w:tc>
        <w:tc>
          <w:tcPr>
            <w:tcW w:w="3540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vAlign w:val="center"/>
          </w:tcPr>
          <w:p w14:paraId="21B80DE4" w14:textId="77777777" w:rsidR="0015238B" w:rsidRDefault="00FD3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Διαδραστικό παιχνίδι</w:t>
            </w:r>
            <w:r>
              <w:rPr>
                <w:sz w:val="20"/>
                <w:szCs w:val="20"/>
              </w:rPr>
              <w:t xml:space="preserve"> ερωτήσεων για την πρόληψη π.χ. multiple-choice, για πρακτικές πρόληψης</w:t>
            </w:r>
          </w:p>
        </w:tc>
        <w:tc>
          <w:tcPr>
            <w:tcW w:w="3855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vAlign w:val="center"/>
          </w:tcPr>
          <w:p w14:paraId="2CF9B0DB" w14:textId="77777777" w:rsidR="0015238B" w:rsidRDefault="00FD333A">
            <w:pPr>
              <w:pStyle w:val="Heading3"/>
              <w:keepNext w:val="0"/>
              <w:keepLines w:val="0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bookmarkStart w:id="24" w:name="_heading=h.mnmfsstspyds" w:colFirst="0" w:colLast="0"/>
            <w:bookmarkEnd w:id="24"/>
            <w:r>
              <w:rPr>
                <w:color w:val="000000"/>
                <w:sz w:val="20"/>
                <w:szCs w:val="20"/>
              </w:rPr>
              <w:t>Δημήτρης Χωματίδης &amp; Ζωή Γαϊτανάρου, Πράσινο Ταμείο</w:t>
            </w:r>
          </w:p>
        </w:tc>
      </w:tr>
      <w:tr w:rsidR="0015238B" w14:paraId="7732F544" w14:textId="77777777" w:rsidTr="001523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5" w:type="dxa"/>
            <w:gridSpan w:val="4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vAlign w:val="center"/>
          </w:tcPr>
          <w:p w14:paraId="377DFBD5" w14:textId="77777777" w:rsidR="0015238B" w:rsidRDefault="00FD333A">
            <w:pPr>
              <w:spacing w:line="252" w:lineRule="auto"/>
              <w:ind w:right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Διαχείριση Αγροδιατροφικών αποβλήτων &amp; Βιοοικονομία</w:t>
            </w:r>
          </w:p>
        </w:tc>
      </w:tr>
      <w:tr w:rsidR="0015238B" w14:paraId="32FDD5EA" w14:textId="77777777" w:rsidTr="00152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vAlign w:val="center"/>
          </w:tcPr>
          <w:p w14:paraId="78F82F34" w14:textId="77777777" w:rsidR="0015238B" w:rsidRDefault="00FD3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15:45</w:t>
            </w:r>
          </w:p>
        </w:tc>
        <w:tc>
          <w:tcPr>
            <w:tcW w:w="855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vAlign w:val="center"/>
          </w:tcPr>
          <w:p w14:paraId="6437E7AF" w14:textId="77777777" w:rsidR="0015238B" w:rsidRDefault="00FD3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</w:t>
            </w:r>
          </w:p>
        </w:tc>
        <w:tc>
          <w:tcPr>
            <w:tcW w:w="3540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vAlign w:val="center"/>
          </w:tcPr>
          <w:p w14:paraId="4FBFFFE9" w14:textId="77777777" w:rsidR="0015238B" w:rsidRDefault="00FD3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Βιοοικονομία</w:t>
            </w:r>
          </w:p>
        </w:tc>
        <w:tc>
          <w:tcPr>
            <w:tcW w:w="3855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vAlign w:val="center"/>
          </w:tcPr>
          <w:p w14:paraId="13C97799" w14:textId="77777777" w:rsidR="0015238B" w:rsidRDefault="00FD3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Νίκη Ζολώτα, Δίκτυο Αειφόρων Νήσων ΔΑΦΝΗ</w:t>
            </w:r>
          </w:p>
        </w:tc>
      </w:tr>
      <w:tr w:rsidR="0015238B" w14:paraId="3072044E" w14:textId="77777777" w:rsidTr="001523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vAlign w:val="center"/>
          </w:tcPr>
          <w:p w14:paraId="4F0447BA" w14:textId="77777777" w:rsidR="0015238B" w:rsidRDefault="00FD3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</w:t>
            </w:r>
          </w:p>
        </w:tc>
        <w:tc>
          <w:tcPr>
            <w:tcW w:w="855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vAlign w:val="center"/>
          </w:tcPr>
          <w:p w14:paraId="72407C9D" w14:textId="77777777" w:rsidR="0015238B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16:15</w:t>
            </w:r>
          </w:p>
        </w:tc>
        <w:tc>
          <w:tcPr>
            <w:tcW w:w="3540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vAlign w:val="center"/>
          </w:tcPr>
          <w:p w14:paraId="2EF98F45" w14:textId="77777777" w:rsidR="0015238B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Βιομηχανική Συμβίωση</w:t>
            </w:r>
          </w:p>
        </w:tc>
        <w:tc>
          <w:tcPr>
            <w:tcW w:w="3855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vAlign w:val="center"/>
          </w:tcPr>
          <w:p w14:paraId="36FA03D6" w14:textId="77777777" w:rsidR="0015238B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Ανδρέας Σωτηρόπουλος, Terra Nova ΕΠΕ</w:t>
            </w:r>
          </w:p>
        </w:tc>
      </w:tr>
      <w:tr w:rsidR="0015238B" w14:paraId="3A05B6D4" w14:textId="77777777" w:rsidTr="00152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vAlign w:val="center"/>
          </w:tcPr>
          <w:p w14:paraId="211BFCD4" w14:textId="77777777" w:rsidR="0015238B" w:rsidRDefault="00FD3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16:15</w:t>
            </w:r>
          </w:p>
        </w:tc>
        <w:tc>
          <w:tcPr>
            <w:tcW w:w="855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vAlign w:val="center"/>
          </w:tcPr>
          <w:p w14:paraId="49BF1859" w14:textId="77777777" w:rsidR="0015238B" w:rsidRDefault="00FD3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</w:t>
            </w:r>
          </w:p>
        </w:tc>
        <w:tc>
          <w:tcPr>
            <w:tcW w:w="7395" w:type="dxa"/>
            <w:gridSpan w:val="2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vAlign w:val="center"/>
          </w:tcPr>
          <w:p w14:paraId="4315E52D" w14:textId="77777777" w:rsidR="0015238B" w:rsidRDefault="00FD3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Διάλειμμα</w:t>
            </w:r>
          </w:p>
        </w:tc>
      </w:tr>
      <w:tr w:rsidR="0015238B" w14:paraId="79386E5C" w14:textId="77777777" w:rsidTr="001523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vAlign w:val="center"/>
          </w:tcPr>
          <w:p w14:paraId="0843C7CC" w14:textId="77777777" w:rsidR="0015238B" w:rsidRDefault="00FD3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</w:t>
            </w:r>
          </w:p>
        </w:tc>
        <w:tc>
          <w:tcPr>
            <w:tcW w:w="855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vAlign w:val="center"/>
          </w:tcPr>
          <w:p w14:paraId="2B549C5A" w14:textId="77777777" w:rsidR="0015238B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16:50</w:t>
            </w:r>
          </w:p>
        </w:tc>
        <w:tc>
          <w:tcPr>
            <w:tcW w:w="3540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vAlign w:val="center"/>
          </w:tcPr>
          <w:p w14:paraId="67FEE7DC" w14:textId="77777777" w:rsidR="0015238B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Νέα ΣΣΕΔ με έμφαση στα γεωργικά πλαστικά και στα φυτοφάρμακα</w:t>
            </w:r>
          </w:p>
        </w:tc>
        <w:tc>
          <w:tcPr>
            <w:tcW w:w="3855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vAlign w:val="center"/>
          </w:tcPr>
          <w:p w14:paraId="3911C17B" w14:textId="77777777" w:rsidR="0015238B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Αντζουλέτα Μπενετάτου, Ελληνικός Οργανισμός Ανακύκλωσης</w:t>
            </w:r>
          </w:p>
        </w:tc>
      </w:tr>
      <w:tr w:rsidR="0015238B" w14:paraId="67573104" w14:textId="77777777" w:rsidTr="00152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vAlign w:val="center"/>
          </w:tcPr>
          <w:p w14:paraId="04EEC818" w14:textId="77777777" w:rsidR="0015238B" w:rsidRDefault="00FD3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16:50</w:t>
            </w:r>
          </w:p>
        </w:tc>
        <w:tc>
          <w:tcPr>
            <w:tcW w:w="855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vAlign w:val="center"/>
          </w:tcPr>
          <w:p w14:paraId="577F002F" w14:textId="77777777" w:rsidR="0015238B" w:rsidRDefault="00FD3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</w:t>
            </w:r>
          </w:p>
        </w:tc>
        <w:tc>
          <w:tcPr>
            <w:tcW w:w="3540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vAlign w:val="center"/>
          </w:tcPr>
          <w:p w14:paraId="3E36DF25" w14:textId="77777777" w:rsidR="0015238B" w:rsidRDefault="00FD3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Κυκλική πρακτική: Αξιοποίηση βιομάζας για αντικατάσταση ξυλοκάρβουνου</w:t>
            </w:r>
          </w:p>
        </w:tc>
        <w:tc>
          <w:tcPr>
            <w:tcW w:w="3855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vAlign w:val="center"/>
          </w:tcPr>
          <w:p w14:paraId="5A1B60A3" w14:textId="77777777" w:rsidR="0015238B" w:rsidRDefault="00FD3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Κλήμης – Video/Παρουσίαση</w:t>
            </w:r>
          </w:p>
        </w:tc>
      </w:tr>
      <w:tr w:rsidR="0015238B" w14:paraId="4B04D0C3" w14:textId="77777777" w:rsidTr="001523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vAlign w:val="center"/>
          </w:tcPr>
          <w:p w14:paraId="1700648F" w14:textId="77777777" w:rsidR="0015238B" w:rsidRDefault="00FD3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</w:t>
            </w:r>
          </w:p>
        </w:tc>
        <w:tc>
          <w:tcPr>
            <w:tcW w:w="855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vAlign w:val="center"/>
          </w:tcPr>
          <w:p w14:paraId="051E9054" w14:textId="77777777" w:rsidR="0015238B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</w:t>
            </w:r>
          </w:p>
        </w:tc>
        <w:tc>
          <w:tcPr>
            <w:tcW w:w="3540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vAlign w:val="center"/>
          </w:tcPr>
          <w:p w14:paraId="009399D9" w14:textId="77777777" w:rsidR="0015238B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Συζήτηση με θέμα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br/>
              <w:t>Απώλεια και απόβλητα τροφίμων στον αγροδιατροφικό τομέα</w:t>
            </w:r>
          </w:p>
          <w:p w14:paraId="3981B734" w14:textId="77777777" w:rsidR="0015238B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Συντονισμός Χαροκόπειο Πανεπιστήμιο &amp; Terra Nova</w:t>
            </w:r>
          </w:p>
        </w:tc>
        <w:tc>
          <w:tcPr>
            <w:tcW w:w="3855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vAlign w:val="center"/>
          </w:tcPr>
          <w:p w14:paraId="405E2786" w14:textId="77777777" w:rsidR="0015238B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Συμμετέχοντες:</w:t>
            </w:r>
          </w:p>
          <w:p w14:paraId="771F189E" w14:textId="77777777" w:rsidR="0015238B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Σέρκος Χαρουτουνιάν, Α’ Αντιπρόεδρος της Εκτελεστικής Επιτροπής του UN – FAO (Food Agricultural Organization), Καθηγητής του Γεωπονικού Πανεπιστημίου Αθηνών</w:t>
            </w:r>
          </w:p>
          <w:p w14:paraId="7F005689" w14:textId="77777777" w:rsidR="0015238B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bookmarkStart w:id="25" w:name="_heading=h.d2og23xc1pf1" w:colFirst="0" w:colLast="0"/>
            <w:bookmarkEnd w:id="25"/>
            <w:r>
              <w:rPr>
                <w:sz w:val="20"/>
                <w:szCs w:val="20"/>
              </w:rPr>
              <w:t>Ιωάννης Σκούφος, Καθηγητής Τμήματος Γεωπονίας, Πανεπιστήμιο Ιωαννίνων</w:t>
            </w:r>
          </w:p>
        </w:tc>
      </w:tr>
      <w:tr w:rsidR="0015238B" w14:paraId="295E288E" w14:textId="77777777" w:rsidTr="00152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gridSpan w:val="2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vAlign w:val="center"/>
          </w:tcPr>
          <w:p w14:paraId="12C9A095" w14:textId="77777777" w:rsidR="0015238B" w:rsidRDefault="00FD33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</w:t>
            </w:r>
          </w:p>
        </w:tc>
        <w:tc>
          <w:tcPr>
            <w:tcW w:w="7395" w:type="dxa"/>
            <w:gridSpan w:val="2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vAlign w:val="center"/>
          </w:tcPr>
          <w:p w14:paraId="5C224281" w14:textId="77777777" w:rsidR="0015238B" w:rsidRDefault="00FD333A">
            <w:pPr>
              <w:spacing w:line="252" w:lineRule="auto"/>
              <w:ind w:right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Κλείσιμο ημέρας</w:t>
            </w:r>
          </w:p>
        </w:tc>
      </w:tr>
    </w:tbl>
    <w:p w14:paraId="1C469353" w14:textId="3A95B9A9" w:rsidR="0015238B" w:rsidRDefault="00FD333A">
      <w:pPr>
        <w:pStyle w:val="Heading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>
        <w:rPr>
          <w:b/>
          <w:sz w:val="28"/>
          <w:szCs w:val="28"/>
          <w:vertAlign w:val="superscript"/>
        </w:rPr>
        <w:t>η</w:t>
      </w:r>
      <w:r>
        <w:rPr>
          <w:b/>
          <w:sz w:val="28"/>
          <w:szCs w:val="28"/>
        </w:rPr>
        <w:t xml:space="preserve"> μέρα εργαστηρίου – 18/06/2025</w:t>
      </w:r>
    </w:p>
    <w:p w14:paraId="5A8E926B" w14:textId="77777777" w:rsidR="0015238B" w:rsidRDefault="00FD333A">
      <w:pPr>
        <w:rPr>
          <w:b/>
        </w:rPr>
      </w:pPr>
      <w:r>
        <w:rPr>
          <w:b/>
        </w:rPr>
        <w:t>ΘΕΜΑ: ΟΤΑ &amp; Κυκλική Οικονομία</w:t>
      </w:r>
    </w:p>
    <w:tbl>
      <w:tblPr>
        <w:tblStyle w:val="a6"/>
        <w:tblW w:w="9015" w:type="dxa"/>
        <w:tblInd w:w="0" w:type="dxa"/>
        <w:tblBorders>
          <w:top w:val="single" w:sz="4" w:space="0" w:color="8ED873"/>
          <w:left w:val="single" w:sz="4" w:space="0" w:color="8ED873"/>
          <w:bottom w:val="single" w:sz="4" w:space="0" w:color="8ED873"/>
          <w:right w:val="single" w:sz="4" w:space="0" w:color="8ED873"/>
          <w:insideH w:val="single" w:sz="4" w:space="0" w:color="8ED873"/>
          <w:insideV w:val="single" w:sz="4" w:space="0" w:color="8ED873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851"/>
        <w:gridCol w:w="3544"/>
        <w:gridCol w:w="3496"/>
      </w:tblGrid>
      <w:tr w:rsidR="0015238B" w14:paraId="6519B653" w14:textId="77777777" w:rsidTr="001523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tcBorders>
              <w:top w:val="single" w:sz="8" w:space="0" w:color="4EA72E"/>
              <w:left w:val="single" w:sz="8" w:space="0" w:color="4EA72E"/>
              <w:bottom w:val="single" w:sz="8" w:space="0" w:color="4EA72E"/>
            </w:tcBorders>
            <w:tcMar>
              <w:left w:w="108" w:type="dxa"/>
              <w:right w:w="108" w:type="dxa"/>
            </w:tcMar>
            <w:vAlign w:val="center"/>
          </w:tcPr>
          <w:p w14:paraId="2A9406B6" w14:textId="77777777" w:rsidR="0015238B" w:rsidRDefault="00FD333A">
            <w:pPr>
              <w:jc w:val="center"/>
            </w:pPr>
            <w:r>
              <w:rPr>
                <w:sz w:val="20"/>
                <w:szCs w:val="20"/>
              </w:rPr>
              <w:t>Ώρα έναρξης</w:t>
            </w:r>
          </w:p>
        </w:tc>
        <w:tc>
          <w:tcPr>
            <w:tcW w:w="851" w:type="dxa"/>
            <w:tcBorders>
              <w:top w:val="single" w:sz="8" w:space="0" w:color="4EA72E"/>
              <w:bottom w:val="single" w:sz="8" w:space="0" w:color="4EA72E"/>
            </w:tcBorders>
            <w:tcMar>
              <w:left w:w="108" w:type="dxa"/>
              <w:right w:w="108" w:type="dxa"/>
            </w:tcMar>
            <w:vAlign w:val="center"/>
          </w:tcPr>
          <w:p w14:paraId="0BD246EB" w14:textId="77777777" w:rsidR="0015238B" w:rsidRDefault="00FD33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Ώρα λήξης</w:t>
            </w:r>
          </w:p>
        </w:tc>
        <w:tc>
          <w:tcPr>
            <w:tcW w:w="3544" w:type="dxa"/>
            <w:tcBorders>
              <w:top w:val="single" w:sz="8" w:space="0" w:color="4EA72E"/>
              <w:bottom w:val="single" w:sz="8" w:space="0" w:color="4EA72E"/>
            </w:tcBorders>
            <w:tcMar>
              <w:left w:w="108" w:type="dxa"/>
              <w:right w:w="108" w:type="dxa"/>
            </w:tcMar>
            <w:vAlign w:val="center"/>
          </w:tcPr>
          <w:p w14:paraId="1CF74DD6" w14:textId="77777777" w:rsidR="0015238B" w:rsidRDefault="00FD33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Θέμα</w:t>
            </w:r>
          </w:p>
        </w:tc>
        <w:tc>
          <w:tcPr>
            <w:tcW w:w="3496" w:type="dxa"/>
            <w:tcBorders>
              <w:top w:val="single" w:sz="8" w:space="0" w:color="4EA72E"/>
              <w:bottom w:val="single" w:sz="8" w:space="0" w:color="4EA72E"/>
              <w:right w:val="single" w:sz="8" w:space="0" w:color="4EA72E"/>
            </w:tcBorders>
            <w:tcMar>
              <w:left w:w="108" w:type="dxa"/>
              <w:right w:w="108" w:type="dxa"/>
            </w:tcMar>
            <w:vAlign w:val="center"/>
          </w:tcPr>
          <w:p w14:paraId="5671C184" w14:textId="77777777" w:rsidR="0015238B" w:rsidRDefault="00FD33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Στοιχεία ομιλητή</w:t>
            </w:r>
          </w:p>
        </w:tc>
      </w:tr>
      <w:tr w:rsidR="0015238B" w14:paraId="22252283" w14:textId="77777777" w:rsidTr="00152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tcBorders>
              <w:top w:val="single" w:sz="8" w:space="0" w:color="4EA72E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26747209" w14:textId="77777777" w:rsidR="0015238B" w:rsidRDefault="00FD333A">
            <w:r>
              <w:rPr>
                <w:sz w:val="20"/>
                <w:szCs w:val="20"/>
              </w:rPr>
              <w:t>9:30</w:t>
            </w:r>
          </w:p>
        </w:tc>
        <w:tc>
          <w:tcPr>
            <w:tcW w:w="851" w:type="dxa"/>
            <w:tcBorders>
              <w:top w:val="single" w:sz="8" w:space="0" w:color="4EA72E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5C477B9D" w14:textId="77777777" w:rsidR="0015238B" w:rsidRDefault="00FD3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3544" w:type="dxa"/>
            <w:tcBorders>
              <w:top w:val="single" w:sz="8" w:space="0" w:color="4EA72E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3D5E26A7" w14:textId="77777777" w:rsidR="0015238B" w:rsidRDefault="00FD3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Προσέλευση- Εγγραφές</w:t>
            </w:r>
          </w:p>
        </w:tc>
        <w:tc>
          <w:tcPr>
            <w:tcW w:w="3496" w:type="dxa"/>
            <w:tcBorders>
              <w:top w:val="single" w:sz="8" w:space="0" w:color="4EA72E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5FFDAEBB" w14:textId="77777777" w:rsidR="0015238B" w:rsidRDefault="00152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238B" w14:paraId="5C2AF367" w14:textId="77777777" w:rsidTr="0015238B">
        <w:trPr>
          <w:trHeight w:val="1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tcBorders>
              <w:top w:val="single" w:sz="8" w:space="0" w:color="4EA72E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05A9C89F" w14:textId="77777777" w:rsidR="0015238B" w:rsidRDefault="00FD3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851" w:type="dxa"/>
            <w:tcBorders>
              <w:top w:val="single" w:sz="8" w:space="0" w:color="4EA72E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5D8224BF" w14:textId="77777777" w:rsidR="0015238B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</w:t>
            </w:r>
          </w:p>
        </w:tc>
        <w:tc>
          <w:tcPr>
            <w:tcW w:w="3544" w:type="dxa"/>
            <w:tcBorders>
              <w:top w:val="single" w:sz="8" w:space="0" w:color="4EA72E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64C89AF0" w14:textId="77777777" w:rsidR="0015238B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Εθνικό Πλαίσιο Διαχείρισης Αποβλήτων</w:t>
            </w:r>
          </w:p>
        </w:tc>
        <w:tc>
          <w:tcPr>
            <w:tcW w:w="3496" w:type="dxa"/>
            <w:tcBorders>
              <w:top w:val="single" w:sz="8" w:space="0" w:color="4EA72E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7EECC412" w14:textId="77777777" w:rsidR="0015238B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Σοφία Μάνη</w:t>
            </w:r>
            <w:r>
              <w:t xml:space="preserve">, </w:t>
            </w:r>
            <w:r>
              <w:rPr>
                <w:sz w:val="20"/>
                <w:szCs w:val="20"/>
              </w:rPr>
              <w:t>Προϊσταμένη Τμήματος Διαχείρισης Αποβλήτων και Συντονίστρια Έργου, Υπουργείο Περιβάλλοντος και Ενέργειας</w:t>
            </w:r>
          </w:p>
        </w:tc>
      </w:tr>
      <w:tr w:rsidR="0015238B" w14:paraId="0A1BE594" w14:textId="77777777" w:rsidTr="00152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  <w:gridSpan w:val="4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76C8A2D6" w14:textId="77777777" w:rsidR="0015238B" w:rsidRDefault="00FD3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Τα οικονομικά εργαλεία της κυκλικής οικονομίας</w:t>
            </w:r>
          </w:p>
        </w:tc>
      </w:tr>
      <w:tr w:rsidR="0015238B" w14:paraId="6AD167AA" w14:textId="77777777" w:rsidTr="001523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6B431FBA" w14:textId="77777777" w:rsidR="0015238B" w:rsidRDefault="00FD3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</w:t>
            </w:r>
          </w:p>
        </w:tc>
        <w:tc>
          <w:tcPr>
            <w:tcW w:w="851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09250EEC" w14:textId="77777777" w:rsidR="0015238B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10:45</w:t>
            </w:r>
          </w:p>
        </w:tc>
        <w:tc>
          <w:tcPr>
            <w:tcW w:w="3544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6DBA1A05" w14:textId="77777777" w:rsidR="0015238B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Οικονομικά εργαλεία για την κυκλική οικονομία: ΠΟΠ</w:t>
            </w:r>
          </w:p>
        </w:tc>
        <w:tc>
          <w:tcPr>
            <w:tcW w:w="3496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17852B0E" w14:textId="77777777" w:rsidR="0015238B" w:rsidRDefault="00FD333A">
            <w:pPr>
              <w:pStyle w:val="Heading3"/>
              <w:spacing w:before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bookmarkStart w:id="26" w:name="_heading=h.hzb4losjyog8" w:colFirst="0" w:colLast="0"/>
            <w:bookmarkEnd w:id="26"/>
            <w:r>
              <w:rPr>
                <w:color w:val="000000"/>
                <w:sz w:val="20"/>
                <w:szCs w:val="20"/>
              </w:rPr>
              <w:t xml:space="preserve">Φίλιππος Κυρκίτσος, Πρόεδρος Οικολογικής Εταιρείας Ανακύκλωσης </w:t>
            </w:r>
          </w:p>
        </w:tc>
      </w:tr>
      <w:tr w:rsidR="0015238B" w14:paraId="78369C59" w14:textId="77777777" w:rsidTr="00152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7E82CBB5" w14:textId="77777777" w:rsidR="0015238B" w:rsidRDefault="00FD3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10:45</w:t>
            </w:r>
          </w:p>
        </w:tc>
        <w:tc>
          <w:tcPr>
            <w:tcW w:w="851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7ACDCEC5" w14:textId="77777777" w:rsidR="0015238B" w:rsidRDefault="00FD3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3544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44824AAF" w14:textId="77777777" w:rsidR="0015238B" w:rsidRDefault="00FD3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Πράσινες Δημόσιες Συμβάσεις</w:t>
            </w:r>
          </w:p>
        </w:tc>
        <w:tc>
          <w:tcPr>
            <w:tcW w:w="3496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557803CC" w14:textId="77777777" w:rsidR="0015238B" w:rsidRDefault="00FD333A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bookmarkStart w:id="27" w:name="_heading=h.cb9559ueqfte" w:colFirst="0" w:colLast="0"/>
            <w:bookmarkEnd w:id="27"/>
            <w:r>
              <w:rPr>
                <w:sz w:val="20"/>
                <w:szCs w:val="20"/>
              </w:rPr>
              <w:t>Ζωή Γαϊτανάρου, Πράσινο Ταμείο</w:t>
            </w:r>
          </w:p>
        </w:tc>
      </w:tr>
      <w:tr w:rsidR="0015238B" w14:paraId="46DE8D88" w14:textId="77777777" w:rsidTr="001523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6218EA1B" w14:textId="77777777" w:rsidR="0015238B" w:rsidRDefault="00FD3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851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70D9FDAD" w14:textId="77777777" w:rsidR="0015238B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11:15</w:t>
            </w:r>
          </w:p>
        </w:tc>
        <w:tc>
          <w:tcPr>
            <w:tcW w:w="3544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75E5B6F4" w14:textId="77777777" w:rsidR="0015238B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Προϊόν Ως Υπηρεσία</w:t>
            </w:r>
          </w:p>
        </w:tc>
        <w:tc>
          <w:tcPr>
            <w:tcW w:w="3496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08A89812" w14:textId="77777777" w:rsidR="0015238B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Δημήτρης Χωματίδης, Πράσινο Ταμείο</w:t>
            </w:r>
          </w:p>
        </w:tc>
      </w:tr>
      <w:tr w:rsidR="0015238B" w14:paraId="7DEDD6C8" w14:textId="77777777" w:rsidTr="00152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62E86D93" w14:textId="77777777" w:rsidR="0015238B" w:rsidRDefault="00FD3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11:15</w:t>
            </w:r>
          </w:p>
        </w:tc>
        <w:tc>
          <w:tcPr>
            <w:tcW w:w="851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09C09212" w14:textId="77777777" w:rsidR="0015238B" w:rsidRDefault="00FD3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</w:t>
            </w:r>
          </w:p>
        </w:tc>
        <w:tc>
          <w:tcPr>
            <w:tcW w:w="7040" w:type="dxa"/>
            <w:gridSpan w:val="2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3BB08512" w14:textId="77777777" w:rsidR="0015238B" w:rsidRDefault="00FD3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Διάλειμμα</w:t>
            </w:r>
          </w:p>
        </w:tc>
      </w:tr>
      <w:tr w:rsidR="0015238B" w14:paraId="7A3294CD" w14:textId="77777777" w:rsidTr="001523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  <w:gridSpan w:val="4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2855AF4B" w14:textId="77777777" w:rsidR="0015238B" w:rsidRDefault="00FD3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Οι υποδομές που ενισχύουν την κυκλική οικονομία</w:t>
            </w:r>
          </w:p>
        </w:tc>
      </w:tr>
      <w:tr w:rsidR="0015238B" w14:paraId="1AFF3689" w14:textId="77777777" w:rsidTr="00152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01838466" w14:textId="77777777" w:rsidR="0015238B" w:rsidRDefault="00FD333A">
            <w:r>
              <w:rPr>
                <w:sz w:val="20"/>
                <w:szCs w:val="20"/>
              </w:rPr>
              <w:t>11:30</w:t>
            </w:r>
          </w:p>
        </w:tc>
        <w:tc>
          <w:tcPr>
            <w:tcW w:w="851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2D7ADD5A" w14:textId="77777777" w:rsidR="0015238B" w:rsidRDefault="00FD3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11:45</w:t>
            </w:r>
          </w:p>
        </w:tc>
        <w:tc>
          <w:tcPr>
            <w:tcW w:w="3544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5D8A842F" w14:textId="77777777" w:rsidR="0015238B" w:rsidRDefault="00FD3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Υποδομές Κυκλικής Οικονομίας στα πλαίσια των ΠΔΕΠ (Προγράμματα Διευρυμένης Ευθύνης Παραγωγού)</w:t>
            </w:r>
          </w:p>
        </w:tc>
        <w:tc>
          <w:tcPr>
            <w:tcW w:w="3496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25FDF726" w14:textId="77777777" w:rsidR="0015238B" w:rsidRDefault="00FD3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Αντζουλέτα Μπενετάτου, Ελληνικός Οργανισμός Ανακύκλωσης</w:t>
            </w:r>
          </w:p>
        </w:tc>
      </w:tr>
      <w:tr w:rsidR="0015238B" w14:paraId="6ED556DF" w14:textId="77777777" w:rsidTr="001523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4BDBF56B" w14:textId="77777777" w:rsidR="0015238B" w:rsidRDefault="00FD3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11:45</w:t>
            </w:r>
          </w:p>
        </w:tc>
        <w:tc>
          <w:tcPr>
            <w:tcW w:w="851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5062E6EE" w14:textId="77777777" w:rsidR="0015238B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</w:t>
            </w:r>
          </w:p>
        </w:tc>
        <w:tc>
          <w:tcPr>
            <w:tcW w:w="3544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7D422939" w14:textId="77777777" w:rsidR="0015238B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ΟΠΣ</w:t>
            </w:r>
          </w:p>
        </w:tc>
        <w:tc>
          <w:tcPr>
            <w:tcW w:w="3496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6E347E11" w14:textId="77777777" w:rsidR="0015238B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Φίλιππος Κυρκίτσος, Πρόεδρος Οικολογικής Εταιρείας Ανακύκλωσης </w:t>
            </w:r>
          </w:p>
        </w:tc>
      </w:tr>
      <w:tr w:rsidR="0015238B" w14:paraId="422B4AC4" w14:textId="77777777" w:rsidTr="00152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09729D3B" w14:textId="77777777" w:rsidR="0015238B" w:rsidRDefault="00FD3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</w:t>
            </w:r>
          </w:p>
        </w:tc>
        <w:tc>
          <w:tcPr>
            <w:tcW w:w="851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0D06896C" w14:textId="77777777" w:rsidR="0015238B" w:rsidRDefault="00FD3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</w:t>
            </w:r>
          </w:p>
        </w:tc>
        <w:tc>
          <w:tcPr>
            <w:tcW w:w="3544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4ED2B56C" w14:textId="77777777" w:rsidR="0015238B" w:rsidRDefault="00FD3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Πόρτα-πόρτα ΔσΠ σε επιχειρήσεις εστίασης</w:t>
            </w:r>
          </w:p>
        </w:tc>
        <w:tc>
          <w:tcPr>
            <w:tcW w:w="3496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0486CB20" w14:textId="77777777" w:rsidR="0015238B" w:rsidRDefault="00FD333A">
            <w:pPr>
              <w:spacing w:line="252" w:lineRule="auto"/>
              <w:ind w:right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Ελισάβετ Ανδριώτη, Δίκτυο Αειφόρων Νήσων ΔΑΦΝΗ</w:t>
            </w:r>
          </w:p>
        </w:tc>
      </w:tr>
      <w:tr w:rsidR="0015238B" w14:paraId="7C2DB643" w14:textId="77777777" w:rsidTr="001523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11E00744" w14:textId="77777777" w:rsidR="0015238B" w:rsidRDefault="00FD3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</w:t>
            </w:r>
          </w:p>
        </w:tc>
        <w:tc>
          <w:tcPr>
            <w:tcW w:w="851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5A8368CF" w14:textId="77777777" w:rsidR="0015238B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</w:t>
            </w:r>
          </w:p>
        </w:tc>
        <w:tc>
          <w:tcPr>
            <w:tcW w:w="3544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7E58B45F" w14:textId="77777777" w:rsidR="0015238B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Κέντρα Διαλογής και Επαναχρησιμοποίησης Υλικών</w:t>
            </w:r>
          </w:p>
        </w:tc>
        <w:tc>
          <w:tcPr>
            <w:tcW w:w="3496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2C0CA549" w14:textId="77777777" w:rsidR="0015238B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Ευγενία Καραπάτσιου, Διαχείριση Απορριμμάτων Δυτικής Μακεδονίας (ΔΙΑΔΥΜΑ)</w:t>
            </w:r>
          </w:p>
        </w:tc>
      </w:tr>
      <w:tr w:rsidR="0015238B" w14:paraId="6AF8A028" w14:textId="77777777" w:rsidTr="00152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00B612E4" w14:textId="77777777" w:rsidR="0015238B" w:rsidRDefault="00FD3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</w:t>
            </w:r>
          </w:p>
        </w:tc>
        <w:tc>
          <w:tcPr>
            <w:tcW w:w="851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63FF73B1" w14:textId="77777777" w:rsidR="0015238B" w:rsidRDefault="00FD3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12:45</w:t>
            </w:r>
          </w:p>
        </w:tc>
        <w:tc>
          <w:tcPr>
            <w:tcW w:w="3544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5A06365A" w14:textId="77777777" w:rsidR="0015238B" w:rsidRDefault="00FD3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Επικίνδυνα Οικιακά Απόβλητα</w:t>
            </w:r>
          </w:p>
        </w:tc>
        <w:tc>
          <w:tcPr>
            <w:tcW w:w="3496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3B5FF2F6" w14:textId="77777777" w:rsidR="0015238B" w:rsidRDefault="00FD3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Ανδρέας Σωτηρόπουλος, Terra Nova ΕΠΕ</w:t>
            </w:r>
          </w:p>
        </w:tc>
      </w:tr>
      <w:tr w:rsidR="0015238B" w14:paraId="0D5A7662" w14:textId="77777777" w:rsidTr="0015238B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5F2501BC" w14:textId="77777777" w:rsidR="0015238B" w:rsidRDefault="00FD3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12:45</w:t>
            </w:r>
          </w:p>
        </w:tc>
        <w:tc>
          <w:tcPr>
            <w:tcW w:w="851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29C07605" w14:textId="77777777" w:rsidR="0015238B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3544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577C66CC" w14:textId="77777777" w:rsidR="0015238B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Διαχείριση αποβλήτων στην Περιφέρεια Ηπείρου</w:t>
            </w:r>
          </w:p>
        </w:tc>
        <w:tc>
          <w:tcPr>
            <w:tcW w:w="3496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5A8076CD" w14:textId="77777777" w:rsidR="0015238B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Βασίλης Γοργόλης, Αντιπεριφερειάρχης Περιβάλλοντος, Περιφέρεια Ηπείρου</w:t>
            </w:r>
          </w:p>
        </w:tc>
      </w:tr>
      <w:tr w:rsidR="0015238B" w14:paraId="353E54E6" w14:textId="77777777" w:rsidTr="00152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627C5442" w14:textId="77777777" w:rsidR="0015238B" w:rsidRDefault="00FD3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851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56B94CD4" w14:textId="77777777" w:rsidR="0015238B" w:rsidRDefault="00FD3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</w:t>
            </w:r>
          </w:p>
        </w:tc>
        <w:tc>
          <w:tcPr>
            <w:tcW w:w="7040" w:type="dxa"/>
            <w:gridSpan w:val="2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1DC54D97" w14:textId="77777777" w:rsidR="0015238B" w:rsidRDefault="00FD333A">
            <w:pPr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Διάλειμμα</w:t>
            </w:r>
          </w:p>
        </w:tc>
      </w:tr>
      <w:tr w:rsidR="0015238B" w14:paraId="3EC02986" w14:textId="77777777" w:rsidTr="001523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334BDA7D" w14:textId="77777777" w:rsidR="0015238B" w:rsidRDefault="00FD3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13:15</w:t>
            </w:r>
          </w:p>
        </w:tc>
        <w:tc>
          <w:tcPr>
            <w:tcW w:w="851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0009CC93" w14:textId="77777777" w:rsidR="0015238B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14:15</w:t>
            </w:r>
          </w:p>
        </w:tc>
        <w:tc>
          <w:tcPr>
            <w:tcW w:w="3544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12F9CABE" w14:textId="77777777" w:rsidR="0015238B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Συζήτηση με θέμα</w:t>
            </w:r>
            <w:r>
              <w:rPr>
                <w:sz w:val="20"/>
                <w:szCs w:val="20"/>
              </w:rPr>
              <w:t>: Εφαρμογή εργαλείων Κυκλικής Οικονομίας στους Δήμους της Περιφέρειας Ηπείρου</w:t>
            </w:r>
          </w:p>
          <w:p w14:paraId="13E39C5E" w14:textId="77777777" w:rsidR="0015238B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Συντονισμός Οικολογική Εταιρεία Ανακύκλωσης</w:t>
            </w:r>
          </w:p>
        </w:tc>
        <w:tc>
          <w:tcPr>
            <w:tcW w:w="3496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1DF26BE8" w14:textId="77777777" w:rsidR="0015238B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Συμμετέχοντες: </w:t>
            </w:r>
          </w:p>
          <w:p w14:paraId="78225593" w14:textId="77777777" w:rsidR="0015238B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Βασίλης Γοργόλης, Αντιπεριφερειάρχης Περιβάλλοντος, Περιφέρεια Ηπείρου</w:t>
            </w:r>
          </w:p>
          <w:p w14:paraId="5839DC2A" w14:textId="77777777" w:rsidR="0015238B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Δημήτρης Κατηρτσίδης Ειδικός συνεργάτης Δημάρχου Ιωαννιτών</w:t>
            </w:r>
            <w:r>
              <w:rPr>
                <w:sz w:val="20"/>
                <w:szCs w:val="20"/>
              </w:rPr>
              <w:br/>
              <w:t>Εκπρόσωπος ΦοΔΣΑ Ηπείρου</w:t>
            </w:r>
          </w:p>
        </w:tc>
      </w:tr>
      <w:tr w:rsidR="0015238B" w14:paraId="1A37C28B" w14:textId="77777777" w:rsidTr="00152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6D05D397" w14:textId="77777777" w:rsidR="0015238B" w:rsidRDefault="00FD3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14:15</w:t>
            </w:r>
          </w:p>
        </w:tc>
        <w:tc>
          <w:tcPr>
            <w:tcW w:w="851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139346DD" w14:textId="77777777" w:rsidR="0015238B" w:rsidRDefault="00FD3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</w:t>
            </w:r>
          </w:p>
        </w:tc>
        <w:tc>
          <w:tcPr>
            <w:tcW w:w="3544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14123B45" w14:textId="77777777" w:rsidR="0015238B" w:rsidRDefault="00FD3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Ερωτήσεις</w:t>
            </w:r>
          </w:p>
        </w:tc>
        <w:tc>
          <w:tcPr>
            <w:tcW w:w="3496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1A787546" w14:textId="77777777" w:rsidR="0015238B" w:rsidRDefault="00152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5238B" w14:paraId="3AA68225" w14:textId="77777777" w:rsidTr="001523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gridSpan w:val="2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682F063E" w14:textId="77777777" w:rsidR="0015238B" w:rsidRDefault="00FD33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</w:t>
            </w:r>
          </w:p>
        </w:tc>
        <w:tc>
          <w:tcPr>
            <w:tcW w:w="7040" w:type="dxa"/>
            <w:gridSpan w:val="2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6F0F57C1" w14:textId="77777777" w:rsidR="0015238B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Δικτύωση</w:t>
            </w:r>
          </w:p>
        </w:tc>
      </w:tr>
    </w:tbl>
    <w:p w14:paraId="20DBA92C" w14:textId="77777777" w:rsidR="0015238B" w:rsidRDefault="0015238B">
      <w:pPr>
        <w:rPr>
          <w:b/>
        </w:rPr>
      </w:pPr>
    </w:p>
    <w:p w14:paraId="25F5CDC2" w14:textId="77777777" w:rsidR="0015238B" w:rsidRDefault="00FD333A">
      <w:pPr>
        <w:pStyle w:val="Heading3"/>
        <w:rPr>
          <w:b/>
          <w:sz w:val="28"/>
          <w:szCs w:val="28"/>
        </w:rPr>
      </w:pPr>
      <w:bookmarkStart w:id="28" w:name="_heading=h.8m8y6rdngvy2" w:colFirst="0" w:colLast="0"/>
      <w:bookmarkEnd w:id="28"/>
      <w:r>
        <w:br w:type="page"/>
      </w:r>
    </w:p>
    <w:p w14:paraId="61E35DF9" w14:textId="77777777" w:rsidR="0015238B" w:rsidRDefault="00FD333A">
      <w:pPr>
        <w:pStyle w:val="Heading3"/>
        <w:rPr>
          <w:b/>
          <w:sz w:val="28"/>
          <w:szCs w:val="28"/>
        </w:rPr>
      </w:pPr>
      <w:bookmarkStart w:id="29" w:name="_heading=h.dr6b3d2jrz09" w:colFirst="0" w:colLast="0"/>
      <w:bookmarkEnd w:id="29"/>
      <w:r>
        <w:rPr>
          <w:b/>
          <w:sz w:val="28"/>
          <w:szCs w:val="28"/>
        </w:rPr>
        <w:lastRenderedPageBreak/>
        <w:t>3</w:t>
      </w:r>
      <w:r>
        <w:rPr>
          <w:b/>
          <w:sz w:val="28"/>
          <w:szCs w:val="28"/>
          <w:vertAlign w:val="superscript"/>
        </w:rPr>
        <w:t>η</w:t>
      </w:r>
      <w:r>
        <w:rPr>
          <w:b/>
          <w:sz w:val="28"/>
          <w:szCs w:val="28"/>
        </w:rPr>
        <w:t xml:space="preserve"> μέρα εργαστηρίου – 19/06/2025</w:t>
      </w:r>
    </w:p>
    <w:p w14:paraId="6A98F2C5" w14:textId="77777777" w:rsidR="0015238B" w:rsidRDefault="00FD333A">
      <w:pPr>
        <w:rPr>
          <w:b/>
        </w:rPr>
      </w:pPr>
      <w:r>
        <w:rPr>
          <w:b/>
        </w:rPr>
        <w:t>ΘΕΜΑ: Κυκλική Οικονομία &amp; Επιχειρηματικότητα</w:t>
      </w:r>
    </w:p>
    <w:tbl>
      <w:tblPr>
        <w:tblStyle w:val="a7"/>
        <w:tblW w:w="9345" w:type="dxa"/>
        <w:tblInd w:w="0" w:type="dxa"/>
        <w:tblBorders>
          <w:top w:val="single" w:sz="4" w:space="0" w:color="8ED873"/>
          <w:left w:val="single" w:sz="4" w:space="0" w:color="8ED873"/>
          <w:bottom w:val="single" w:sz="4" w:space="0" w:color="8ED873"/>
          <w:right w:val="single" w:sz="4" w:space="0" w:color="8ED873"/>
          <w:insideH w:val="single" w:sz="4" w:space="0" w:color="8ED873"/>
          <w:insideV w:val="single" w:sz="4" w:space="0" w:color="8ED873"/>
        </w:tblBorders>
        <w:tblLayout w:type="fixed"/>
        <w:tblLook w:val="04A0" w:firstRow="1" w:lastRow="0" w:firstColumn="1" w:lastColumn="0" w:noHBand="0" w:noVBand="1"/>
      </w:tblPr>
      <w:tblGrid>
        <w:gridCol w:w="1125"/>
        <w:gridCol w:w="855"/>
        <w:gridCol w:w="3544"/>
        <w:gridCol w:w="3821"/>
      </w:tblGrid>
      <w:tr w:rsidR="0015238B" w14:paraId="0E800DE5" w14:textId="77777777" w:rsidTr="001523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  <w:vAlign w:val="center"/>
          </w:tcPr>
          <w:p w14:paraId="08A65D31" w14:textId="77777777" w:rsidR="0015238B" w:rsidRDefault="00FD3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Ώρα έναρξης</w:t>
            </w:r>
          </w:p>
        </w:tc>
        <w:tc>
          <w:tcPr>
            <w:tcW w:w="855" w:type="dxa"/>
            <w:vAlign w:val="center"/>
          </w:tcPr>
          <w:p w14:paraId="7151CA4F" w14:textId="77777777" w:rsidR="0015238B" w:rsidRDefault="00FD33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Ώρα λήξης</w:t>
            </w:r>
          </w:p>
        </w:tc>
        <w:tc>
          <w:tcPr>
            <w:tcW w:w="3544" w:type="dxa"/>
            <w:vAlign w:val="center"/>
          </w:tcPr>
          <w:p w14:paraId="69CB2AAA" w14:textId="77777777" w:rsidR="0015238B" w:rsidRDefault="00FD33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Θέμα</w:t>
            </w:r>
          </w:p>
        </w:tc>
        <w:tc>
          <w:tcPr>
            <w:tcW w:w="3821" w:type="dxa"/>
            <w:vAlign w:val="center"/>
          </w:tcPr>
          <w:p w14:paraId="3230A03D" w14:textId="77777777" w:rsidR="0015238B" w:rsidRDefault="00FD33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Στοιχεία ομιλητή</w:t>
            </w:r>
          </w:p>
        </w:tc>
      </w:tr>
      <w:tr w:rsidR="0015238B" w14:paraId="761D8A1E" w14:textId="77777777" w:rsidTr="00152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  <w:vAlign w:val="center"/>
          </w:tcPr>
          <w:p w14:paraId="61A1B37A" w14:textId="77777777" w:rsidR="0015238B" w:rsidRDefault="00FD333A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09:30</w:t>
            </w:r>
          </w:p>
        </w:tc>
        <w:tc>
          <w:tcPr>
            <w:tcW w:w="855" w:type="dxa"/>
            <w:vAlign w:val="center"/>
          </w:tcPr>
          <w:p w14:paraId="136F2C62" w14:textId="77777777" w:rsidR="0015238B" w:rsidRDefault="00FD3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3544" w:type="dxa"/>
            <w:vAlign w:val="center"/>
          </w:tcPr>
          <w:p w14:paraId="2B067602" w14:textId="77777777" w:rsidR="0015238B" w:rsidRDefault="00FD3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Προσέλευση - Εγγραφές</w:t>
            </w:r>
          </w:p>
        </w:tc>
        <w:tc>
          <w:tcPr>
            <w:tcW w:w="3821" w:type="dxa"/>
            <w:vAlign w:val="center"/>
          </w:tcPr>
          <w:p w14:paraId="31E9EC5D" w14:textId="77777777" w:rsidR="0015238B" w:rsidRDefault="00152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15238B" w14:paraId="562278EC" w14:textId="77777777" w:rsidTr="001523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  <w:vAlign w:val="center"/>
          </w:tcPr>
          <w:p w14:paraId="66489509" w14:textId="77777777" w:rsidR="0015238B" w:rsidRDefault="00FD3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855" w:type="dxa"/>
            <w:vAlign w:val="center"/>
          </w:tcPr>
          <w:p w14:paraId="098A6918" w14:textId="77777777" w:rsidR="0015238B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10:20</w:t>
            </w:r>
          </w:p>
        </w:tc>
        <w:tc>
          <w:tcPr>
            <w:tcW w:w="3544" w:type="dxa"/>
            <w:vAlign w:val="center"/>
          </w:tcPr>
          <w:p w14:paraId="1DEE63A3" w14:textId="77777777" w:rsidR="0015238B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Κλωστοϋφαντουργικά απόβλητα</w:t>
            </w:r>
          </w:p>
        </w:tc>
        <w:tc>
          <w:tcPr>
            <w:tcW w:w="3821" w:type="dxa"/>
            <w:vAlign w:val="center"/>
          </w:tcPr>
          <w:p w14:paraId="5D71143E" w14:textId="77777777" w:rsidR="0015238B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Ζωή Γαϊτανάρου, Πράσινο Ταμείο</w:t>
            </w:r>
          </w:p>
        </w:tc>
      </w:tr>
      <w:tr w:rsidR="0015238B" w14:paraId="6C58A16C" w14:textId="77777777" w:rsidTr="00152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  <w:vAlign w:val="center"/>
          </w:tcPr>
          <w:p w14:paraId="0385CCE1" w14:textId="77777777" w:rsidR="0015238B" w:rsidRDefault="00FD3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10:20</w:t>
            </w:r>
          </w:p>
        </w:tc>
        <w:tc>
          <w:tcPr>
            <w:tcW w:w="855" w:type="dxa"/>
            <w:vAlign w:val="center"/>
          </w:tcPr>
          <w:p w14:paraId="3F1190BB" w14:textId="77777777" w:rsidR="0015238B" w:rsidRDefault="00FD3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10:40</w:t>
            </w:r>
          </w:p>
        </w:tc>
        <w:tc>
          <w:tcPr>
            <w:tcW w:w="3544" w:type="dxa"/>
            <w:vAlign w:val="center"/>
          </w:tcPr>
          <w:p w14:paraId="1FEA2A3B" w14:textId="77777777" w:rsidR="0015238B" w:rsidRDefault="00FD3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Πρωτοβουλίες ενίσχυσης κυκλικής οικονομίας</w:t>
            </w:r>
          </w:p>
        </w:tc>
        <w:tc>
          <w:tcPr>
            <w:tcW w:w="3821" w:type="dxa"/>
            <w:vAlign w:val="center"/>
          </w:tcPr>
          <w:p w14:paraId="7562DA2B" w14:textId="77777777" w:rsidR="0015238B" w:rsidRDefault="00FD3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Βασίλειος Συντώσης, Επιμελητήριο Ιωαννίνων</w:t>
            </w:r>
          </w:p>
        </w:tc>
      </w:tr>
      <w:tr w:rsidR="0015238B" w:rsidRPr="004D10C6" w14:paraId="2D495DE9" w14:textId="77777777" w:rsidTr="0015238B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  <w:vAlign w:val="center"/>
          </w:tcPr>
          <w:p w14:paraId="1F35AB8A" w14:textId="77777777" w:rsidR="0015238B" w:rsidRDefault="00FD3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10:40</w:t>
            </w:r>
          </w:p>
        </w:tc>
        <w:tc>
          <w:tcPr>
            <w:tcW w:w="855" w:type="dxa"/>
            <w:vAlign w:val="center"/>
          </w:tcPr>
          <w:p w14:paraId="690297FC" w14:textId="77777777" w:rsidR="0015238B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3544" w:type="dxa"/>
            <w:vAlign w:val="center"/>
          </w:tcPr>
          <w:p w14:paraId="238D89FF" w14:textId="77777777" w:rsidR="0015238B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Παρουσίαση Χρηματοδοτικών Ευκαιριών: το Ευρωπαϊκό πρόγραμμα LIFE</w:t>
            </w:r>
          </w:p>
        </w:tc>
        <w:tc>
          <w:tcPr>
            <w:tcW w:w="3821" w:type="dxa"/>
            <w:vAlign w:val="center"/>
          </w:tcPr>
          <w:p w14:paraId="07F3C140" w14:textId="77777777" w:rsidR="0015238B" w:rsidRPr="004D10C6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Δημήτρης</w:t>
            </w:r>
            <w:r w:rsidRPr="004D10C6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Μπανούσης</w:t>
            </w:r>
            <w:r w:rsidRPr="004D10C6">
              <w:rPr>
                <w:sz w:val="20"/>
                <w:szCs w:val="20"/>
                <w:lang w:val="en-US"/>
              </w:rPr>
              <w:t>, Greek LIFE Task Force plus</w:t>
            </w:r>
          </w:p>
        </w:tc>
      </w:tr>
      <w:tr w:rsidR="0015238B" w14:paraId="3D222B3D" w14:textId="77777777" w:rsidTr="00152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  <w:vAlign w:val="center"/>
          </w:tcPr>
          <w:p w14:paraId="72A48D2E" w14:textId="77777777" w:rsidR="0015238B" w:rsidRDefault="00FD3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855" w:type="dxa"/>
            <w:vAlign w:val="center"/>
          </w:tcPr>
          <w:p w14:paraId="2DC9203D" w14:textId="77777777" w:rsidR="0015238B" w:rsidRDefault="00FD3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11:15</w:t>
            </w:r>
          </w:p>
        </w:tc>
        <w:tc>
          <w:tcPr>
            <w:tcW w:w="3544" w:type="dxa"/>
            <w:vAlign w:val="center"/>
          </w:tcPr>
          <w:p w14:paraId="17E687D3" w14:textId="77777777" w:rsidR="0015238B" w:rsidRDefault="00FD3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Η αξία των δεικτών Κυκλικής Οικονομίας για επιχειρήσεις και χρηματοδοτήσεις</w:t>
            </w:r>
          </w:p>
        </w:tc>
        <w:tc>
          <w:tcPr>
            <w:tcW w:w="3821" w:type="dxa"/>
            <w:vAlign w:val="center"/>
          </w:tcPr>
          <w:p w14:paraId="01F55DF5" w14:textId="77777777" w:rsidR="0015238B" w:rsidRDefault="00FD3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Ζωή Γαϊτανάρου, Πράσινο Ταμείο</w:t>
            </w:r>
          </w:p>
        </w:tc>
      </w:tr>
      <w:tr w:rsidR="0015238B" w14:paraId="662B44F6" w14:textId="77777777" w:rsidTr="001523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  <w:vAlign w:val="center"/>
          </w:tcPr>
          <w:p w14:paraId="62E19595" w14:textId="77777777" w:rsidR="0015238B" w:rsidRDefault="00FD3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11:15</w:t>
            </w:r>
          </w:p>
        </w:tc>
        <w:tc>
          <w:tcPr>
            <w:tcW w:w="855" w:type="dxa"/>
            <w:vAlign w:val="center"/>
          </w:tcPr>
          <w:p w14:paraId="03345E7B" w14:textId="77777777" w:rsidR="0015238B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</w:t>
            </w:r>
          </w:p>
        </w:tc>
        <w:tc>
          <w:tcPr>
            <w:tcW w:w="7365" w:type="dxa"/>
            <w:gridSpan w:val="2"/>
            <w:vAlign w:val="center"/>
          </w:tcPr>
          <w:p w14:paraId="0B195700" w14:textId="77777777" w:rsidR="0015238B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Διάλειμμα</w:t>
            </w:r>
          </w:p>
        </w:tc>
      </w:tr>
      <w:tr w:rsidR="0015238B" w14:paraId="0AC5BC4F" w14:textId="77777777" w:rsidTr="00152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  <w:vAlign w:val="center"/>
          </w:tcPr>
          <w:p w14:paraId="2501776A" w14:textId="77777777" w:rsidR="0015238B" w:rsidRDefault="00FD3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</w:t>
            </w:r>
          </w:p>
        </w:tc>
        <w:tc>
          <w:tcPr>
            <w:tcW w:w="855" w:type="dxa"/>
            <w:vAlign w:val="center"/>
          </w:tcPr>
          <w:p w14:paraId="444ED0D5" w14:textId="77777777" w:rsidR="0015238B" w:rsidRDefault="00FD3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</w:t>
            </w:r>
          </w:p>
        </w:tc>
        <w:tc>
          <w:tcPr>
            <w:tcW w:w="3544" w:type="dxa"/>
            <w:vAlign w:val="center"/>
          </w:tcPr>
          <w:p w14:paraId="1EAE657B" w14:textId="77777777" w:rsidR="0015238B" w:rsidRDefault="00FD3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Συζήτηση με θέμα:</w:t>
            </w:r>
            <w:r>
              <w:rPr>
                <w:color w:val="000000"/>
                <w:sz w:val="20"/>
                <w:szCs w:val="20"/>
              </w:rPr>
              <w:t xml:space="preserve"> Οι ευκαιρίες και οι προκλήσεις της κυκλικής οικονομίας για τις </w:t>
            </w:r>
            <w:r>
              <w:rPr>
                <w:sz w:val="20"/>
                <w:szCs w:val="20"/>
              </w:rPr>
              <w:t>μικρομεσαίες και τις μεγάλες επιχειρήσεις</w:t>
            </w:r>
          </w:p>
          <w:p w14:paraId="2377DAF4" w14:textId="77777777" w:rsidR="0015238B" w:rsidRDefault="00FD3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Συντονισμός Πράσινο Ταμείο</w:t>
            </w:r>
          </w:p>
        </w:tc>
        <w:tc>
          <w:tcPr>
            <w:tcW w:w="3821" w:type="dxa"/>
            <w:vAlign w:val="center"/>
          </w:tcPr>
          <w:p w14:paraId="4817901E" w14:textId="77777777" w:rsidR="0015238B" w:rsidRDefault="00FD333A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Συμμετέχοντες:</w:t>
            </w:r>
          </w:p>
          <w:p w14:paraId="4B00A1B2" w14:textId="77777777" w:rsidR="0015238B" w:rsidRDefault="00FD333A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ΔΩΔΩΝΗ - Τμήμα ESG</w:t>
            </w:r>
          </w:p>
          <w:p w14:paraId="7247F87C" w14:textId="77777777" w:rsidR="0015238B" w:rsidRDefault="00FD333A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LM-ECO, Λάμπρος Πουρδαλάς</w:t>
            </w:r>
          </w:p>
          <w:p w14:paraId="4E14B08C" w14:textId="77777777" w:rsidR="0015238B" w:rsidRDefault="00FD333A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Βασίλειος Συντώσης, Επιμελητήριο Ιωαννίνων</w:t>
            </w:r>
          </w:p>
        </w:tc>
      </w:tr>
      <w:tr w:rsidR="0015238B" w14:paraId="0AD33D34" w14:textId="77777777" w:rsidTr="001523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  <w:vAlign w:val="center"/>
          </w:tcPr>
          <w:p w14:paraId="5ED5E72F" w14:textId="77777777" w:rsidR="0015238B" w:rsidRDefault="00FD3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12:</w:t>
            </w:r>
            <w:r>
              <w:rPr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5" w:type="dxa"/>
            <w:vAlign w:val="center"/>
          </w:tcPr>
          <w:p w14:paraId="4F12D0A9" w14:textId="77777777" w:rsidR="0015238B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3544" w:type="dxa"/>
            <w:vAlign w:val="center"/>
          </w:tcPr>
          <w:p w14:paraId="1FDBD464" w14:textId="77777777" w:rsidR="0015238B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Παιχνίδι κυκλικής επιχειρηματικότητας</w:t>
            </w:r>
          </w:p>
        </w:tc>
        <w:tc>
          <w:tcPr>
            <w:tcW w:w="3821" w:type="dxa"/>
            <w:vAlign w:val="center"/>
          </w:tcPr>
          <w:p w14:paraId="4F6FB082" w14:textId="77777777" w:rsidR="0015238B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Δημήτρης Χωματίδης &amp; Ζωή Γαϊτανάρου, Πράσινο Ταμείο</w:t>
            </w:r>
          </w:p>
        </w:tc>
      </w:tr>
      <w:tr w:rsidR="0015238B" w14:paraId="024132E9" w14:textId="77777777" w:rsidTr="00152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  <w:vAlign w:val="center"/>
          </w:tcPr>
          <w:p w14:paraId="64DF9C6D" w14:textId="77777777" w:rsidR="0015238B" w:rsidRDefault="00FD3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855" w:type="dxa"/>
            <w:vAlign w:val="center"/>
          </w:tcPr>
          <w:p w14:paraId="7180E5B3" w14:textId="77777777" w:rsidR="0015238B" w:rsidRDefault="00FD3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13:15</w:t>
            </w:r>
          </w:p>
        </w:tc>
        <w:tc>
          <w:tcPr>
            <w:tcW w:w="7365" w:type="dxa"/>
            <w:gridSpan w:val="2"/>
            <w:vAlign w:val="center"/>
          </w:tcPr>
          <w:p w14:paraId="78F8F7A3" w14:textId="77777777" w:rsidR="0015238B" w:rsidRDefault="00FD3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Διάλειμμα</w:t>
            </w:r>
          </w:p>
        </w:tc>
      </w:tr>
      <w:tr w:rsidR="0015238B" w14:paraId="4E155EC4" w14:textId="77777777" w:rsidTr="001523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  <w:vAlign w:val="center"/>
          </w:tcPr>
          <w:p w14:paraId="1A4AD084" w14:textId="77777777" w:rsidR="0015238B" w:rsidRDefault="00FD3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</w:t>
            </w:r>
          </w:p>
        </w:tc>
        <w:tc>
          <w:tcPr>
            <w:tcW w:w="855" w:type="dxa"/>
            <w:vAlign w:val="center"/>
          </w:tcPr>
          <w:p w14:paraId="432E1074" w14:textId="77777777" w:rsidR="0015238B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</w:t>
            </w:r>
          </w:p>
        </w:tc>
        <w:tc>
          <w:tcPr>
            <w:tcW w:w="3544" w:type="dxa"/>
            <w:vAlign w:val="center"/>
          </w:tcPr>
          <w:p w14:paraId="5939FAF8" w14:textId="77777777" w:rsidR="0015238B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Παιχνίδι κυκλικής επιχειρηματικότητας</w:t>
            </w:r>
          </w:p>
        </w:tc>
        <w:tc>
          <w:tcPr>
            <w:tcW w:w="3821" w:type="dxa"/>
            <w:vAlign w:val="center"/>
          </w:tcPr>
          <w:p w14:paraId="205DEB37" w14:textId="77777777" w:rsidR="0015238B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Δημήτρης Χωματίδης &amp; Ζωή Γαϊτανάρου, Πράσινο Ταμείο</w:t>
            </w:r>
          </w:p>
        </w:tc>
      </w:tr>
      <w:tr w:rsidR="0015238B" w14:paraId="45D20C9D" w14:textId="77777777" w:rsidTr="00152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gridSpan w:val="2"/>
            <w:vAlign w:val="center"/>
          </w:tcPr>
          <w:p w14:paraId="24E1717A" w14:textId="77777777" w:rsidR="0015238B" w:rsidRDefault="00FD33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</w:t>
            </w:r>
          </w:p>
        </w:tc>
        <w:tc>
          <w:tcPr>
            <w:tcW w:w="7365" w:type="dxa"/>
            <w:gridSpan w:val="2"/>
            <w:vAlign w:val="center"/>
          </w:tcPr>
          <w:p w14:paraId="77CB1ADA" w14:textId="77777777" w:rsidR="0015238B" w:rsidRDefault="00FD3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Κλείσιμο ημέρας</w:t>
            </w:r>
          </w:p>
        </w:tc>
      </w:tr>
    </w:tbl>
    <w:p w14:paraId="263AC0C6" w14:textId="77777777" w:rsidR="0015238B" w:rsidRDefault="0015238B">
      <w:pPr>
        <w:spacing w:after="0" w:line="240" w:lineRule="auto"/>
        <w:rPr>
          <w:b/>
          <w:i/>
        </w:rPr>
      </w:pPr>
    </w:p>
    <w:p w14:paraId="37022853" w14:textId="77777777" w:rsidR="0015238B" w:rsidRDefault="0015238B">
      <w:pPr>
        <w:spacing w:after="0" w:line="240" w:lineRule="auto"/>
        <w:ind w:left="720"/>
        <w:rPr>
          <w:i/>
          <w:sz w:val="20"/>
          <w:szCs w:val="20"/>
        </w:rPr>
      </w:pPr>
    </w:p>
    <w:p w14:paraId="68D1BB10" w14:textId="77777777" w:rsidR="0015238B" w:rsidRDefault="00FD333A">
      <w:pPr>
        <w:spacing w:before="240" w:after="240"/>
        <w:rPr>
          <w:b/>
        </w:rPr>
      </w:pPr>
      <w:r>
        <w:rPr>
          <w:b/>
        </w:rPr>
        <w:t>Υπεύθυνοι Διοργάνωσης</w:t>
      </w:r>
    </w:p>
    <w:p w14:paraId="51023685" w14:textId="77777777" w:rsidR="0015238B" w:rsidRDefault="00FD333A">
      <w:pPr>
        <w:numPr>
          <w:ilvl w:val="0"/>
          <w:numId w:val="2"/>
        </w:numPr>
        <w:spacing w:after="0" w:line="240" w:lineRule="auto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Κέλλη Κολιγιώργα,</w:t>
      </w:r>
      <w:r>
        <w:rPr>
          <w:i/>
          <w:sz w:val="20"/>
          <w:szCs w:val="20"/>
        </w:rPr>
        <w:t xml:space="preserve"> Υπεύθυνη Επικοινωνίας Έργου LIFE-IP CEI-Greece, Πράσινο Ταμείο</w:t>
      </w:r>
    </w:p>
    <w:p w14:paraId="5CF260C2" w14:textId="77777777" w:rsidR="0015238B" w:rsidRDefault="00FD333A">
      <w:pPr>
        <w:numPr>
          <w:ilvl w:val="0"/>
          <w:numId w:val="2"/>
        </w:numPr>
        <w:spacing w:after="0" w:line="240" w:lineRule="auto"/>
        <w:rPr>
          <w:i/>
          <w:sz w:val="20"/>
          <w:szCs w:val="20"/>
          <w:highlight w:val="white"/>
        </w:rPr>
      </w:pPr>
      <w:r>
        <w:rPr>
          <w:b/>
          <w:i/>
          <w:sz w:val="20"/>
          <w:szCs w:val="20"/>
          <w:highlight w:val="white"/>
        </w:rPr>
        <w:t xml:space="preserve">Χριστίνα Γιώτη, </w:t>
      </w:r>
      <w:r>
        <w:rPr>
          <w:i/>
          <w:sz w:val="20"/>
          <w:szCs w:val="20"/>
          <w:highlight w:val="white"/>
        </w:rPr>
        <w:t xml:space="preserve">Διοικητικό Στέλεχος - Γραμματεία Έργου LIFE-IP CEI-Greece, ΥΠΕΝ </w:t>
      </w:r>
    </w:p>
    <w:p w14:paraId="5976E783" w14:textId="77777777" w:rsidR="0015238B" w:rsidRDefault="00FD333A">
      <w:pPr>
        <w:numPr>
          <w:ilvl w:val="0"/>
          <w:numId w:val="2"/>
        </w:numPr>
        <w:spacing w:after="0" w:line="240" w:lineRule="auto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Κατερίνα Λαδοπούλου, </w:t>
      </w:r>
      <w:r>
        <w:rPr>
          <w:i/>
          <w:sz w:val="20"/>
          <w:szCs w:val="20"/>
        </w:rPr>
        <w:t>Υπεύθυνη Επικοινωνίας και Δημοσίων Σχέσεων Έργου LIFE-IP CEI-GREECE, ΥΠΕΝ</w:t>
      </w:r>
    </w:p>
    <w:p w14:paraId="419C8227" w14:textId="77777777" w:rsidR="0015238B" w:rsidRDefault="00FD333A">
      <w:pPr>
        <w:numPr>
          <w:ilvl w:val="0"/>
          <w:numId w:val="2"/>
        </w:numPr>
        <w:spacing w:after="0" w:line="240" w:lineRule="auto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Ανδρέας Σωτηρόπουλος, </w:t>
      </w:r>
      <w:r>
        <w:rPr>
          <w:i/>
          <w:sz w:val="20"/>
          <w:szCs w:val="20"/>
        </w:rPr>
        <w:t>Περιβαλλοντολόγος, MSc, Project Manager Έργου LIFE-IP CEI-GREECE, Terra Nova ΕΠΕ</w:t>
      </w:r>
    </w:p>
    <w:p w14:paraId="2C39EBC9" w14:textId="77777777" w:rsidR="0015238B" w:rsidRDefault="00FD333A">
      <w:pPr>
        <w:numPr>
          <w:ilvl w:val="0"/>
          <w:numId w:val="2"/>
        </w:numPr>
        <w:spacing w:after="0" w:line="240" w:lineRule="auto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Ευγενία Καραΐσκου, </w:t>
      </w:r>
      <w:r>
        <w:rPr>
          <w:i/>
          <w:sz w:val="20"/>
          <w:szCs w:val="20"/>
        </w:rPr>
        <w:t>Περιβαλλοντολόγος, MSc, Terra Nova ΕΠΕ</w:t>
      </w:r>
    </w:p>
    <w:p w14:paraId="45173AC9" w14:textId="77777777" w:rsidR="0015238B" w:rsidRDefault="0015238B">
      <w:pPr>
        <w:shd w:val="clear" w:color="auto" w:fill="FFFFFF"/>
        <w:spacing w:after="0"/>
        <w:jc w:val="center"/>
        <w:rPr>
          <w:b/>
          <w:i/>
          <w:sz w:val="24"/>
          <w:szCs w:val="24"/>
          <w:highlight w:val="white"/>
        </w:rPr>
      </w:pPr>
    </w:p>
    <w:p w14:paraId="273716C6" w14:textId="77777777" w:rsidR="0015238B" w:rsidRDefault="00FD333A">
      <w:pPr>
        <w:shd w:val="clear" w:color="auto" w:fill="FFFFFF"/>
        <w:spacing w:after="0"/>
        <w:jc w:val="center"/>
        <w:rPr>
          <w:b/>
          <w:i/>
          <w:sz w:val="24"/>
          <w:szCs w:val="24"/>
          <w:highlight w:val="white"/>
        </w:rPr>
      </w:pPr>
      <w:r>
        <w:rPr>
          <w:b/>
          <w:i/>
          <w:sz w:val="24"/>
          <w:szCs w:val="24"/>
          <w:highlight w:val="white"/>
        </w:rPr>
        <w:lastRenderedPageBreak/>
        <w:t xml:space="preserve">Διοργανωτές: </w:t>
      </w:r>
    </w:p>
    <w:p w14:paraId="07717709" w14:textId="77777777" w:rsidR="0015238B" w:rsidRDefault="00FD333A">
      <w:pPr>
        <w:shd w:val="clear" w:color="auto" w:fill="FFFFFF"/>
        <w:spacing w:after="0"/>
        <w:jc w:val="center"/>
        <w:rPr>
          <w:b/>
          <w:i/>
          <w:sz w:val="24"/>
          <w:szCs w:val="24"/>
          <w:highlight w:val="white"/>
        </w:rPr>
      </w:pPr>
      <w:r>
        <w:rPr>
          <w:b/>
          <w:i/>
          <w:sz w:val="24"/>
          <w:szCs w:val="24"/>
          <w:highlight w:val="white"/>
        </w:rPr>
        <w:t xml:space="preserve"> </w:t>
      </w:r>
    </w:p>
    <w:p w14:paraId="26F0443A" w14:textId="77777777" w:rsidR="0015238B" w:rsidRDefault="00FD333A">
      <w:pPr>
        <w:shd w:val="clear" w:color="auto" w:fill="FFFFFF"/>
        <w:spacing w:after="0"/>
        <w:jc w:val="center"/>
        <w:rPr>
          <w:b/>
          <w:i/>
          <w:sz w:val="24"/>
          <w:szCs w:val="24"/>
          <w:highlight w:val="white"/>
        </w:rPr>
      </w:pPr>
      <w:r>
        <w:rPr>
          <w:b/>
          <w:i/>
          <w:noProof/>
          <w:sz w:val="24"/>
          <w:szCs w:val="24"/>
          <w:highlight w:val="white"/>
        </w:rPr>
        <w:drawing>
          <wp:inline distT="114300" distB="114300" distL="114300" distR="114300" wp14:anchorId="6E38D4E6" wp14:editId="154C7A7C">
            <wp:extent cx="5000625" cy="1933575"/>
            <wp:effectExtent l="0" t="0" r="0" b="0"/>
            <wp:docPr id="16" name="image3.png" descr="Ομάδα 12, Ομαδοποιημένο αντικείμενο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Ομάδα 12, Ομαδοποιημένο αντικείμενο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1933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762222" w14:textId="77777777" w:rsidR="0015238B" w:rsidRDefault="00FD333A">
      <w:pPr>
        <w:shd w:val="clear" w:color="auto" w:fill="FFFFFF"/>
        <w:spacing w:after="0"/>
        <w:jc w:val="center"/>
        <w:rPr>
          <w:b/>
          <w:i/>
          <w:sz w:val="24"/>
          <w:szCs w:val="24"/>
          <w:highlight w:val="white"/>
        </w:rPr>
      </w:pPr>
      <w:r>
        <w:rPr>
          <w:b/>
          <w:i/>
          <w:sz w:val="24"/>
          <w:szCs w:val="24"/>
          <w:highlight w:val="white"/>
        </w:rPr>
        <w:t xml:space="preserve"> </w:t>
      </w:r>
    </w:p>
    <w:p w14:paraId="510873FA" w14:textId="77777777" w:rsidR="0015238B" w:rsidRDefault="00FD333A">
      <w:pPr>
        <w:shd w:val="clear" w:color="auto" w:fill="FFFFFF"/>
        <w:spacing w:after="0"/>
        <w:jc w:val="center"/>
        <w:rPr>
          <w:b/>
          <w:i/>
          <w:sz w:val="24"/>
          <w:szCs w:val="24"/>
          <w:highlight w:val="white"/>
        </w:rPr>
      </w:pPr>
      <w:r>
        <w:rPr>
          <w:b/>
          <w:i/>
          <w:sz w:val="24"/>
          <w:szCs w:val="24"/>
          <w:highlight w:val="white"/>
        </w:rPr>
        <w:t xml:space="preserve"> </w:t>
      </w:r>
    </w:p>
    <w:p w14:paraId="4C5620CD" w14:textId="77777777" w:rsidR="0015238B" w:rsidRDefault="00FD333A">
      <w:pPr>
        <w:shd w:val="clear" w:color="auto" w:fill="FFFFFF"/>
        <w:spacing w:after="0"/>
        <w:jc w:val="center"/>
        <w:rPr>
          <w:b/>
          <w:i/>
          <w:sz w:val="24"/>
          <w:szCs w:val="24"/>
          <w:highlight w:val="white"/>
        </w:rPr>
      </w:pPr>
      <w:r>
        <w:rPr>
          <w:b/>
          <w:i/>
          <w:sz w:val="24"/>
          <w:szCs w:val="24"/>
          <w:highlight w:val="white"/>
        </w:rPr>
        <w:t xml:space="preserve"> </w:t>
      </w:r>
    </w:p>
    <w:p w14:paraId="1F35304A" w14:textId="77777777" w:rsidR="0015238B" w:rsidRDefault="00FD333A">
      <w:pPr>
        <w:shd w:val="clear" w:color="auto" w:fill="FFFFFF"/>
        <w:spacing w:after="0"/>
        <w:jc w:val="center"/>
        <w:rPr>
          <w:b/>
          <w:i/>
          <w:sz w:val="24"/>
          <w:szCs w:val="24"/>
          <w:highlight w:val="white"/>
        </w:rPr>
      </w:pPr>
      <w:r>
        <w:rPr>
          <w:b/>
          <w:i/>
          <w:sz w:val="24"/>
          <w:szCs w:val="24"/>
          <w:highlight w:val="white"/>
        </w:rPr>
        <w:t xml:space="preserve">  </w:t>
      </w:r>
    </w:p>
    <w:p w14:paraId="568A5C3A" w14:textId="77777777" w:rsidR="0015238B" w:rsidRDefault="00FD333A">
      <w:pPr>
        <w:shd w:val="clear" w:color="auto" w:fill="FFFFFF"/>
        <w:spacing w:after="200"/>
        <w:ind w:right="80"/>
        <w:jc w:val="center"/>
        <w:rPr>
          <w:b/>
          <w:i/>
          <w:sz w:val="24"/>
          <w:szCs w:val="24"/>
          <w:highlight w:val="white"/>
        </w:rPr>
      </w:pPr>
      <w:r>
        <w:rPr>
          <w:b/>
          <w:i/>
          <w:sz w:val="24"/>
          <w:szCs w:val="24"/>
          <w:highlight w:val="white"/>
        </w:rPr>
        <w:t xml:space="preserve">Φιλοξενία: </w:t>
      </w:r>
    </w:p>
    <w:p w14:paraId="1500F2A4" w14:textId="77777777" w:rsidR="0015238B" w:rsidRDefault="00FD333A">
      <w:pPr>
        <w:shd w:val="clear" w:color="auto" w:fill="FFFFFF"/>
        <w:spacing w:after="200"/>
        <w:ind w:right="80"/>
        <w:jc w:val="center"/>
        <w:rPr>
          <w:b/>
          <w:i/>
          <w:sz w:val="24"/>
          <w:szCs w:val="24"/>
          <w:highlight w:val="white"/>
        </w:rPr>
      </w:pPr>
      <w:r>
        <w:rPr>
          <w:b/>
          <w:i/>
          <w:noProof/>
          <w:sz w:val="24"/>
          <w:szCs w:val="24"/>
          <w:highlight w:val="white"/>
        </w:rPr>
        <w:drawing>
          <wp:inline distT="114300" distB="114300" distL="114300" distR="114300" wp14:anchorId="3203B57F" wp14:editId="5356A9CB">
            <wp:extent cx="1689100" cy="457200"/>
            <wp:effectExtent l="0" t="0" r="0" b="0"/>
            <wp:docPr id="17" name="image2.png" descr="Εικόνα 3, Εικόν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Εικόνα 3, Εικόνα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i/>
          <w:sz w:val="24"/>
          <w:szCs w:val="24"/>
          <w:highlight w:val="white"/>
        </w:rPr>
        <w:t xml:space="preserve"> </w:t>
      </w:r>
    </w:p>
    <w:p w14:paraId="606941B0" w14:textId="77777777" w:rsidR="0015238B" w:rsidRDefault="00FD333A">
      <w:pPr>
        <w:shd w:val="clear" w:color="auto" w:fill="FFFFFF"/>
        <w:spacing w:after="200"/>
        <w:ind w:right="80"/>
        <w:jc w:val="center"/>
        <w:rPr>
          <w:b/>
          <w:i/>
          <w:sz w:val="24"/>
          <w:szCs w:val="24"/>
          <w:highlight w:val="white"/>
        </w:rPr>
      </w:pPr>
      <w:r>
        <w:rPr>
          <w:b/>
          <w:i/>
          <w:sz w:val="24"/>
          <w:szCs w:val="24"/>
          <w:highlight w:val="white"/>
        </w:rPr>
        <w:t xml:space="preserve"> </w:t>
      </w:r>
    </w:p>
    <w:p w14:paraId="4109DB0C" w14:textId="77777777" w:rsidR="0015238B" w:rsidRDefault="0015238B">
      <w:pPr>
        <w:shd w:val="clear" w:color="auto" w:fill="FFFFFF"/>
        <w:spacing w:after="200"/>
        <w:ind w:right="80"/>
        <w:rPr>
          <w:b/>
          <w:i/>
          <w:sz w:val="24"/>
          <w:szCs w:val="24"/>
          <w:highlight w:val="white"/>
        </w:rPr>
      </w:pPr>
    </w:p>
    <w:p w14:paraId="32253A98" w14:textId="77777777" w:rsidR="0015238B" w:rsidRDefault="00FD333A">
      <w:pPr>
        <w:shd w:val="clear" w:color="auto" w:fill="FFFFFF"/>
        <w:spacing w:after="200"/>
        <w:ind w:right="80"/>
        <w:jc w:val="center"/>
        <w:rPr>
          <w:b/>
          <w:i/>
          <w:sz w:val="24"/>
          <w:szCs w:val="24"/>
          <w:highlight w:val="white"/>
        </w:rPr>
      </w:pPr>
      <w:r>
        <w:rPr>
          <w:b/>
          <w:i/>
          <w:sz w:val="24"/>
          <w:szCs w:val="24"/>
          <w:highlight w:val="white"/>
        </w:rPr>
        <w:t xml:space="preserve">Χορηγοί Επικοινωνίας: </w:t>
      </w:r>
    </w:p>
    <w:p w14:paraId="5945ADE3" w14:textId="77777777" w:rsidR="0015238B" w:rsidRDefault="00FD333A">
      <w:pPr>
        <w:shd w:val="clear" w:color="auto" w:fill="FFFFFF"/>
        <w:spacing w:after="200"/>
        <w:ind w:right="80"/>
        <w:jc w:val="center"/>
        <w:rPr>
          <w:b/>
          <w:i/>
          <w:sz w:val="24"/>
          <w:szCs w:val="24"/>
          <w:highlight w:val="white"/>
        </w:rPr>
      </w:pPr>
      <w:r>
        <w:rPr>
          <w:b/>
          <w:i/>
          <w:noProof/>
          <w:sz w:val="24"/>
          <w:szCs w:val="24"/>
          <w:highlight w:val="white"/>
        </w:rPr>
        <w:drawing>
          <wp:inline distT="114300" distB="114300" distL="114300" distR="114300" wp14:anchorId="3EBCB6B9" wp14:editId="68BAB936">
            <wp:extent cx="5334000" cy="977900"/>
            <wp:effectExtent l="0" t="0" r="0" b="0"/>
            <wp:docPr id="13" name="image5.png" descr="Εικόνα 4, Εικόν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Εικόνα 4, Εικόνα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977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12CC10B" w14:textId="77777777" w:rsidR="0015238B" w:rsidRDefault="0015238B">
      <w:pPr>
        <w:spacing w:before="240" w:after="240"/>
        <w:ind w:right="80"/>
        <w:rPr>
          <w:b/>
          <w:i/>
          <w:sz w:val="24"/>
          <w:szCs w:val="24"/>
          <w:highlight w:val="white"/>
        </w:rPr>
      </w:pPr>
    </w:p>
    <w:p w14:paraId="0CF6AC33" w14:textId="77777777" w:rsidR="0015238B" w:rsidRDefault="0015238B">
      <w:pPr>
        <w:spacing w:after="240"/>
        <w:jc w:val="center"/>
        <w:rPr>
          <w:i/>
          <w:sz w:val="20"/>
          <w:szCs w:val="20"/>
        </w:rPr>
      </w:pPr>
    </w:p>
    <w:sectPr w:rsidR="0015238B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126D5" w14:textId="77777777" w:rsidR="00F37228" w:rsidRDefault="00F37228">
      <w:pPr>
        <w:spacing w:after="0" w:line="240" w:lineRule="auto"/>
      </w:pPr>
      <w:r>
        <w:separator/>
      </w:r>
    </w:p>
  </w:endnote>
  <w:endnote w:type="continuationSeparator" w:id="0">
    <w:p w14:paraId="5F3DE9E0" w14:textId="77777777" w:rsidR="00F37228" w:rsidRDefault="00F37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Averta">
    <w:altName w:val="Calibri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9C38B" w14:textId="77777777" w:rsidR="0015238B" w:rsidRDefault="00FD333A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Το έργο LIFE18 IPE/GR/000013 συγχρηματοδοτείται από το πρόγραμμα LIFE της ΕΕ.</w:t>
    </w:r>
    <w:r>
      <w:rPr>
        <w:color w:val="000000"/>
        <w:sz w:val="16"/>
        <w:szCs w:val="16"/>
      </w:rPr>
      <w:br/>
      <w:t>To έργο LIFE18 IPE/GR/000013 συγχρηματοδοτείται από το Πράσινο Ταμείο.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360D3" w14:textId="77777777" w:rsidR="00F37228" w:rsidRDefault="00F37228">
      <w:pPr>
        <w:spacing w:after="0" w:line="240" w:lineRule="auto"/>
      </w:pPr>
      <w:r>
        <w:separator/>
      </w:r>
    </w:p>
  </w:footnote>
  <w:footnote w:type="continuationSeparator" w:id="0">
    <w:p w14:paraId="13A2FF5D" w14:textId="77777777" w:rsidR="00F37228" w:rsidRDefault="00F37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FF75A" w14:textId="77777777" w:rsidR="0015238B" w:rsidRDefault="0015238B">
    <w:pPr>
      <w:widowControl w:val="0"/>
      <w:spacing w:line="276" w:lineRule="auto"/>
      <w:rPr>
        <w:rFonts w:ascii="Averta" w:eastAsia="Averta" w:hAnsi="Averta" w:cs="Averta"/>
        <w:color w:val="000000"/>
      </w:rPr>
    </w:pPr>
  </w:p>
  <w:tbl>
    <w:tblPr>
      <w:tblStyle w:val="a8"/>
      <w:tblW w:w="9636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3539"/>
      <w:gridCol w:w="3416"/>
      <w:gridCol w:w="2681"/>
    </w:tblGrid>
    <w:tr w:rsidR="0015238B" w14:paraId="287DD7F2" w14:textId="77777777">
      <w:trPr>
        <w:trHeight w:val="1408"/>
        <w:jc w:val="center"/>
      </w:trPr>
      <w:tc>
        <w:tcPr>
          <w:tcW w:w="3539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B41326D" w14:textId="77777777" w:rsidR="0015238B" w:rsidRDefault="00FD333A">
          <w:pPr>
            <w:ind w:right="-102"/>
            <w:rPr>
              <w:rFonts w:ascii="Times New Roman" w:eastAsia="Times New Roman" w:hAnsi="Times New Roman" w:cs="Times New Roman"/>
            </w:rPr>
          </w:pPr>
          <w:r>
            <w:rPr>
              <w:noProof/>
            </w:rPr>
            <w:drawing>
              <wp:anchor distT="0" distB="0" distL="0" distR="0" simplePos="0" relativeHeight="251658240" behindDoc="1" locked="0" layoutInCell="1" hidden="0" allowOverlap="1" wp14:anchorId="290A8017" wp14:editId="12E0B665">
                <wp:simplePos x="0" y="0"/>
                <wp:positionH relativeFrom="column">
                  <wp:posOffset>47625</wp:posOffset>
                </wp:positionH>
                <wp:positionV relativeFrom="paragraph">
                  <wp:posOffset>0</wp:posOffset>
                </wp:positionV>
                <wp:extent cx="2133600" cy="561975"/>
                <wp:effectExtent l="0" t="0" r="0" b="0"/>
                <wp:wrapNone/>
                <wp:docPr id="15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3600" cy="5619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16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F386DD1" w14:textId="77777777" w:rsidR="0015238B" w:rsidRDefault="00FD333A">
          <w:pPr>
            <w:jc w:val="center"/>
            <w:rPr>
              <w:rFonts w:ascii="Open Sans Light" w:eastAsia="Open Sans Light" w:hAnsi="Open Sans Light" w:cs="Open Sans Light"/>
              <w:sz w:val="18"/>
              <w:szCs w:val="18"/>
            </w:rPr>
          </w:pPr>
          <w:r>
            <w:rPr>
              <w:rFonts w:ascii="Open Sans Light" w:eastAsia="Open Sans Light" w:hAnsi="Open Sans Light" w:cs="Open Sans Light"/>
              <w:sz w:val="18"/>
              <w:szCs w:val="18"/>
            </w:rPr>
            <w:t>LIFE-IP CEI-Greece</w:t>
          </w:r>
          <w:r>
            <w:rPr>
              <w:rFonts w:ascii="Open Sans Light" w:eastAsia="Open Sans Light" w:hAnsi="Open Sans Light" w:cs="Open Sans Light"/>
              <w:sz w:val="18"/>
              <w:szCs w:val="18"/>
            </w:rPr>
            <w:br/>
            <w:t xml:space="preserve">Εφαρμογή της Κυκλικής </w:t>
          </w:r>
          <w:r>
            <w:rPr>
              <w:rFonts w:ascii="Open Sans Light" w:eastAsia="Open Sans Light" w:hAnsi="Open Sans Light" w:cs="Open Sans Light"/>
              <w:sz w:val="18"/>
              <w:szCs w:val="18"/>
            </w:rPr>
            <w:br/>
            <w:t>Οικονομίας στην Ελλάδα</w:t>
          </w:r>
          <w:r>
            <w:rPr>
              <w:rFonts w:ascii="Open Sans Light" w:eastAsia="Open Sans Light" w:hAnsi="Open Sans Light" w:cs="Open Sans Light"/>
              <w:sz w:val="18"/>
              <w:szCs w:val="18"/>
            </w:rPr>
            <w:br/>
            <w:t>LIFE18 IPE/GR/000013</w:t>
          </w:r>
        </w:p>
      </w:tc>
      <w:tc>
        <w:tcPr>
          <w:tcW w:w="2681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2D9CC41" w14:textId="77777777" w:rsidR="0015238B" w:rsidRDefault="00FD333A">
          <w:pPr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51C1F178" wp14:editId="18596BF4">
                <wp:simplePos x="0" y="0"/>
                <wp:positionH relativeFrom="column">
                  <wp:posOffset>610234</wp:posOffset>
                </wp:positionH>
                <wp:positionV relativeFrom="paragraph">
                  <wp:posOffset>0</wp:posOffset>
                </wp:positionV>
                <wp:extent cx="800100" cy="561975"/>
                <wp:effectExtent l="0" t="0" r="0" b="0"/>
                <wp:wrapTopAndBottom distT="0" distB="0"/>
                <wp:docPr id="14" name="image1.png" descr="Εικόνα που περιέχει σημαία, σύμβολο, Μπελ ηλεκτρίκ, μπλε&#10;&#10;Περιγραφή που δημιουργήθηκε αυτόματα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Εικόνα που περιέχει σημαία, σύμβολο, Μπελ ηλεκτρίκ, μπλε&#10;&#10;Περιγραφή που δημιουργήθηκε αυτόματα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5619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0288" behindDoc="0" locked="0" layoutInCell="1" hidden="0" allowOverlap="1" wp14:anchorId="398F1D93" wp14:editId="426E5124">
                <wp:simplePos x="0" y="0"/>
                <wp:positionH relativeFrom="column">
                  <wp:posOffset>15242</wp:posOffset>
                </wp:positionH>
                <wp:positionV relativeFrom="paragraph">
                  <wp:posOffset>-556893</wp:posOffset>
                </wp:positionV>
                <wp:extent cx="447040" cy="560070"/>
                <wp:effectExtent l="0" t="0" r="0" b="0"/>
                <wp:wrapTopAndBottom distT="0" distB="0"/>
                <wp:docPr id="18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040" cy="5600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7ED21BFA" w14:textId="77777777" w:rsidR="0015238B" w:rsidRDefault="0015238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963B6E"/>
    <w:multiLevelType w:val="multilevel"/>
    <w:tmpl w:val="730ACB3E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E0B26C3"/>
    <w:multiLevelType w:val="multilevel"/>
    <w:tmpl w:val="639AA5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31030125">
    <w:abstractNumId w:val="0"/>
  </w:num>
  <w:num w:numId="2" w16cid:durableId="327483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38B"/>
    <w:rsid w:val="0015238B"/>
    <w:rsid w:val="003B56A0"/>
    <w:rsid w:val="004D10C6"/>
    <w:rsid w:val="008036D9"/>
    <w:rsid w:val="00EE6E67"/>
    <w:rsid w:val="00F37228"/>
    <w:rsid w:val="00FD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32C2F"/>
  <w15:docId w15:val="{D0B5DA42-E67A-4BDF-9AEC-C794AAFC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" w:eastAsia="Open Sans" w:hAnsi="Open Sans" w:cs="Open Sans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4DF"/>
  </w:style>
  <w:style w:type="paragraph" w:styleId="Heading1">
    <w:name w:val="heading 1"/>
    <w:basedOn w:val="Normal"/>
    <w:next w:val="Normal"/>
    <w:link w:val="Heading1Char"/>
    <w:uiPriority w:val="9"/>
    <w:qFormat/>
    <w:rsid w:val="009454DF"/>
    <w:pPr>
      <w:keepNext/>
      <w:keepLines/>
      <w:spacing w:before="240" w:after="0"/>
      <w:outlineLvl w:val="0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54DF"/>
    <w:pPr>
      <w:keepNext/>
      <w:keepLines/>
      <w:spacing w:before="40" w:after="0"/>
      <w:outlineLvl w:val="1"/>
    </w:pPr>
    <w:rPr>
      <w:rFonts w:eastAsiaTheme="majorEastAsia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54DF"/>
    <w:pPr>
      <w:keepNext/>
      <w:keepLines/>
      <w:spacing w:before="40" w:after="0"/>
      <w:outlineLvl w:val="2"/>
    </w:pPr>
    <w:rPr>
      <w:rFonts w:eastAsiaTheme="majorEastAsia" w:cstheme="majorBidi"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625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625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625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625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625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625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9454DF"/>
    <w:pPr>
      <w:spacing w:after="0" w:line="240" w:lineRule="auto"/>
      <w:contextualSpacing/>
    </w:pPr>
    <w:rPr>
      <w:rFonts w:ascii="Open Sans Light" w:eastAsiaTheme="majorEastAsia" w:hAnsi="Open Sans Light" w:cstheme="majorBidi"/>
      <w:spacing w:val="-10"/>
      <w:kern w:val="28"/>
      <w:sz w:val="56"/>
      <w:szCs w:val="56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454DF"/>
    <w:rPr>
      <w:rFonts w:ascii="Open Sans" w:eastAsiaTheme="majorEastAsia" w:hAnsi="Open Sans" w:cstheme="majorBidi"/>
      <w:color w:val="0F4761" w:themeColor="accent1" w:themeShade="BF"/>
      <w:sz w:val="32"/>
      <w:szCs w:val="32"/>
      <w:lang w:val="el-GR"/>
    </w:rPr>
  </w:style>
  <w:style w:type="character" w:customStyle="1" w:styleId="Heading2Char">
    <w:name w:val="Heading 2 Char"/>
    <w:basedOn w:val="DefaultParagraphFont"/>
    <w:link w:val="Heading2"/>
    <w:uiPriority w:val="9"/>
    <w:rsid w:val="009454DF"/>
    <w:rPr>
      <w:rFonts w:ascii="Open Sans" w:eastAsiaTheme="majorEastAsia" w:hAnsi="Open Sans" w:cstheme="majorBidi"/>
      <w:color w:val="0F4761" w:themeColor="accent1" w:themeShade="BF"/>
      <w:sz w:val="26"/>
      <w:szCs w:val="26"/>
      <w:lang w:val="el-GR"/>
    </w:rPr>
  </w:style>
  <w:style w:type="character" w:customStyle="1" w:styleId="Heading3Char">
    <w:name w:val="Heading 3 Char"/>
    <w:basedOn w:val="DefaultParagraphFont"/>
    <w:link w:val="Heading3"/>
    <w:uiPriority w:val="9"/>
    <w:rsid w:val="009454DF"/>
    <w:rPr>
      <w:rFonts w:ascii="Open Sans" w:eastAsiaTheme="majorEastAsia" w:hAnsi="Open Sans" w:cstheme="majorBidi"/>
      <w:color w:val="0A2F40" w:themeColor="accent1" w:themeShade="7F"/>
      <w:sz w:val="24"/>
      <w:szCs w:val="24"/>
      <w:lang w:val="el-GR"/>
    </w:rPr>
  </w:style>
  <w:style w:type="character" w:customStyle="1" w:styleId="TitleChar">
    <w:name w:val="Title Char"/>
    <w:basedOn w:val="DefaultParagraphFont"/>
    <w:link w:val="Title"/>
    <w:uiPriority w:val="10"/>
    <w:rsid w:val="009454DF"/>
    <w:rPr>
      <w:rFonts w:ascii="Open Sans Light" w:eastAsiaTheme="majorEastAsia" w:hAnsi="Open Sans Light" w:cstheme="majorBidi"/>
      <w:spacing w:val="-10"/>
      <w:kern w:val="28"/>
      <w:sz w:val="56"/>
      <w:szCs w:val="56"/>
      <w:lang w:val="el-GR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Open Sans Light" w:eastAsia="Open Sans Light" w:hAnsi="Open Sans Light" w:cs="Open Sans Light"/>
      <w:color w:val="5A5A5A"/>
    </w:rPr>
  </w:style>
  <w:style w:type="character" w:customStyle="1" w:styleId="SubtitleChar">
    <w:name w:val="Subtitle Char"/>
    <w:basedOn w:val="DefaultParagraphFont"/>
    <w:link w:val="Subtitle"/>
    <w:uiPriority w:val="11"/>
    <w:rsid w:val="009454DF"/>
    <w:rPr>
      <w:rFonts w:ascii="Open Sans Light" w:eastAsiaTheme="minorEastAsia" w:hAnsi="Open Sans Light"/>
      <w:color w:val="5A5A5A" w:themeColor="text1" w:themeTint="A5"/>
      <w:spacing w:val="15"/>
      <w:lang w:val="el-GR"/>
    </w:rPr>
  </w:style>
  <w:style w:type="paragraph" w:styleId="NoSpacing">
    <w:name w:val="No Spacing"/>
    <w:uiPriority w:val="1"/>
    <w:qFormat/>
    <w:rsid w:val="009454DF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62625C"/>
    <w:rPr>
      <w:rFonts w:eastAsiaTheme="majorEastAsia" w:cstheme="majorBidi"/>
      <w:i/>
      <w:iCs/>
      <w:color w:val="0F4761" w:themeColor="accent1" w:themeShade="BF"/>
      <w:lang w:val="el-G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625C"/>
    <w:rPr>
      <w:rFonts w:eastAsiaTheme="majorEastAsia" w:cstheme="majorBidi"/>
      <w:color w:val="0F4761" w:themeColor="accent1" w:themeShade="BF"/>
      <w:lang w:val="el-G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625C"/>
    <w:rPr>
      <w:rFonts w:eastAsiaTheme="majorEastAsia" w:cstheme="majorBidi"/>
      <w:i/>
      <w:iCs/>
      <w:color w:val="595959" w:themeColor="text1" w:themeTint="A6"/>
      <w:lang w:val="el-G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625C"/>
    <w:rPr>
      <w:rFonts w:eastAsiaTheme="majorEastAsia" w:cstheme="majorBidi"/>
      <w:color w:val="595959" w:themeColor="text1" w:themeTint="A6"/>
      <w:lang w:val="el-G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625C"/>
    <w:rPr>
      <w:rFonts w:eastAsiaTheme="majorEastAsia" w:cstheme="majorBidi"/>
      <w:i/>
      <w:iCs/>
      <w:color w:val="272727" w:themeColor="text1" w:themeTint="D8"/>
      <w:lang w:val="el-G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625C"/>
    <w:rPr>
      <w:rFonts w:eastAsiaTheme="majorEastAsia" w:cstheme="majorBidi"/>
      <w:color w:val="272727" w:themeColor="text1" w:themeTint="D8"/>
      <w:lang w:val="el-GR"/>
    </w:rPr>
  </w:style>
  <w:style w:type="paragraph" w:styleId="Quote">
    <w:name w:val="Quote"/>
    <w:basedOn w:val="Normal"/>
    <w:next w:val="Normal"/>
    <w:link w:val="QuoteChar"/>
    <w:uiPriority w:val="29"/>
    <w:qFormat/>
    <w:rsid w:val="00626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625C"/>
    <w:rPr>
      <w:rFonts w:ascii="Open Sans" w:hAnsi="Open Sans"/>
      <w:i/>
      <w:iCs/>
      <w:color w:val="404040" w:themeColor="text1" w:themeTint="BF"/>
      <w:lang w:val="el-GR"/>
    </w:rPr>
  </w:style>
  <w:style w:type="paragraph" w:styleId="ListParagraph">
    <w:name w:val="List Paragraph"/>
    <w:basedOn w:val="Normal"/>
    <w:uiPriority w:val="34"/>
    <w:qFormat/>
    <w:rsid w:val="006262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62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62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625C"/>
    <w:rPr>
      <w:rFonts w:ascii="Open Sans" w:hAnsi="Open Sans"/>
      <w:i/>
      <w:iCs/>
      <w:color w:val="0F4761" w:themeColor="accent1" w:themeShade="BF"/>
      <w:lang w:val="el-GR"/>
    </w:rPr>
  </w:style>
  <w:style w:type="character" w:styleId="IntenseReference">
    <w:name w:val="Intense Reference"/>
    <w:basedOn w:val="DefaultParagraphFont"/>
    <w:uiPriority w:val="32"/>
    <w:qFormat/>
    <w:rsid w:val="0062625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B75A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5AC"/>
    <w:rPr>
      <w:rFonts w:ascii="Open Sans" w:hAnsi="Open Sans"/>
      <w:lang w:val="el-GR"/>
    </w:rPr>
  </w:style>
  <w:style w:type="paragraph" w:styleId="Footer">
    <w:name w:val="footer"/>
    <w:basedOn w:val="Normal"/>
    <w:link w:val="FooterChar"/>
    <w:uiPriority w:val="99"/>
    <w:unhideWhenUsed/>
    <w:rsid w:val="00AB75A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5AC"/>
    <w:rPr>
      <w:rFonts w:ascii="Open Sans" w:hAnsi="Open Sans"/>
      <w:lang w:val="el-GR"/>
    </w:rPr>
  </w:style>
  <w:style w:type="paragraph" w:styleId="Revision">
    <w:name w:val="Revision"/>
    <w:hidden/>
    <w:uiPriority w:val="99"/>
    <w:semiHidden/>
    <w:rsid w:val="00B6463F"/>
    <w:pPr>
      <w:spacing w:after="0" w:line="240" w:lineRule="auto"/>
    </w:pPr>
  </w:style>
  <w:style w:type="table" w:customStyle="1" w:styleId="4-61">
    <w:name w:val="Πίνακας 4 με πλέγμα - Έμφαση 61"/>
    <w:basedOn w:val="TableNormal"/>
    <w:uiPriority w:val="49"/>
    <w:rsid w:val="00AF0699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character" w:styleId="Strong">
    <w:name w:val="Strong"/>
    <w:basedOn w:val="DefaultParagraphFont"/>
    <w:uiPriority w:val="22"/>
    <w:qFormat/>
    <w:rsid w:val="002C5B9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D23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23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233D"/>
    <w:rPr>
      <w:rFonts w:ascii="Open Sans" w:hAnsi="Open Sans"/>
      <w:sz w:val="20"/>
      <w:szCs w:val="20"/>
      <w:lang w:val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3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33D"/>
    <w:rPr>
      <w:rFonts w:ascii="Open Sans" w:hAnsi="Open Sans"/>
      <w:b/>
      <w:bCs/>
      <w:sz w:val="20"/>
      <w:szCs w:val="20"/>
      <w:lang w:val="el-GR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EA72E"/>
          <w:left w:val="single" w:sz="4" w:space="0" w:color="4EA72E"/>
          <w:bottom w:val="single" w:sz="4" w:space="0" w:color="4EA72E"/>
          <w:right w:val="single" w:sz="4" w:space="0" w:color="4EA72E"/>
          <w:insideH w:val="nil"/>
          <w:insideV w:val="nil"/>
        </w:tcBorders>
        <w:shd w:val="clear" w:color="auto" w:fill="4EA72E"/>
      </w:tcPr>
    </w:tblStylePr>
    <w:tblStylePr w:type="lastRow">
      <w:rPr>
        <w:b/>
      </w:rPr>
      <w:tblPr/>
      <w:tcPr>
        <w:tcBorders>
          <w:top w:val="single" w:sz="4" w:space="0" w:color="4EA72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F2D0"/>
      </w:tcPr>
    </w:tblStylePr>
    <w:tblStylePr w:type="band1Horz">
      <w:tblPr/>
      <w:tcPr>
        <w:shd w:val="clear" w:color="auto" w:fill="D9F2D0"/>
      </w:tcPr>
    </w:tblStyle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EA72E"/>
          <w:left w:val="single" w:sz="4" w:space="0" w:color="4EA72E"/>
          <w:bottom w:val="single" w:sz="4" w:space="0" w:color="4EA72E"/>
          <w:right w:val="single" w:sz="4" w:space="0" w:color="4EA72E"/>
          <w:insideH w:val="nil"/>
          <w:insideV w:val="nil"/>
        </w:tcBorders>
        <w:shd w:val="clear" w:color="auto" w:fill="4EA72E"/>
      </w:tcPr>
    </w:tblStylePr>
    <w:tblStylePr w:type="lastRow">
      <w:rPr>
        <w:b/>
      </w:rPr>
      <w:tblPr/>
      <w:tcPr>
        <w:tcBorders>
          <w:top w:val="single" w:sz="4" w:space="0" w:color="4EA72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F2D0"/>
      </w:tcPr>
    </w:tblStylePr>
    <w:tblStylePr w:type="band1Horz">
      <w:tblPr/>
      <w:tcPr>
        <w:shd w:val="clear" w:color="auto" w:fill="D9F2D0"/>
      </w:tcPr>
    </w:tblStyle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EA72E"/>
          <w:left w:val="single" w:sz="4" w:space="0" w:color="4EA72E"/>
          <w:bottom w:val="single" w:sz="4" w:space="0" w:color="4EA72E"/>
          <w:right w:val="single" w:sz="4" w:space="0" w:color="4EA72E"/>
          <w:insideH w:val="nil"/>
          <w:insideV w:val="nil"/>
        </w:tcBorders>
        <w:shd w:val="clear" w:color="auto" w:fill="4EA72E"/>
      </w:tcPr>
    </w:tblStylePr>
    <w:tblStylePr w:type="lastRow">
      <w:rPr>
        <w:b/>
      </w:rPr>
      <w:tblPr/>
      <w:tcPr>
        <w:tcBorders>
          <w:top w:val="single" w:sz="4" w:space="0" w:color="4EA72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F2D0"/>
      </w:tcPr>
    </w:tblStylePr>
    <w:tblStylePr w:type="band1Horz">
      <w:tblPr/>
      <w:tcPr>
        <w:shd w:val="clear" w:color="auto" w:fill="D9F2D0"/>
      </w:tcPr>
    </w:tblStyle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EA72E"/>
          <w:left w:val="single" w:sz="4" w:space="0" w:color="4EA72E"/>
          <w:bottom w:val="single" w:sz="4" w:space="0" w:color="4EA72E"/>
          <w:right w:val="single" w:sz="4" w:space="0" w:color="4EA72E"/>
          <w:insideH w:val="nil"/>
          <w:insideV w:val="nil"/>
        </w:tcBorders>
        <w:shd w:val="clear" w:color="auto" w:fill="4EA72E"/>
      </w:tcPr>
    </w:tblStylePr>
    <w:tblStylePr w:type="lastRow">
      <w:rPr>
        <w:b/>
      </w:rPr>
      <w:tblPr/>
      <w:tcPr>
        <w:tcBorders>
          <w:top w:val="single" w:sz="4" w:space="0" w:color="4EA72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F2D0"/>
      </w:tcPr>
    </w:tblStylePr>
    <w:tblStylePr w:type="band1Horz">
      <w:tblPr/>
      <w:tcPr>
        <w:shd w:val="clear" w:color="auto" w:fill="D9F2D0"/>
      </w:tcPr>
    </w:tblStyle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EA72E"/>
          <w:left w:val="single" w:sz="4" w:space="0" w:color="4EA72E"/>
          <w:bottom w:val="single" w:sz="4" w:space="0" w:color="4EA72E"/>
          <w:right w:val="single" w:sz="4" w:space="0" w:color="4EA72E"/>
          <w:insideH w:val="nil"/>
          <w:insideV w:val="nil"/>
        </w:tcBorders>
        <w:shd w:val="clear" w:color="auto" w:fill="4EA72E"/>
      </w:tcPr>
    </w:tblStylePr>
    <w:tblStylePr w:type="lastRow">
      <w:rPr>
        <w:b/>
      </w:rPr>
      <w:tblPr/>
      <w:tcPr>
        <w:tcBorders>
          <w:top w:val="single" w:sz="4" w:space="0" w:color="4EA72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F2D0"/>
      </w:tcPr>
    </w:tblStylePr>
    <w:tblStylePr w:type="band1Horz">
      <w:tblPr/>
      <w:tcPr>
        <w:shd w:val="clear" w:color="auto" w:fill="D9F2D0"/>
      </w:tcPr>
    </w:tblStyle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EA72E"/>
          <w:left w:val="single" w:sz="4" w:space="0" w:color="4EA72E"/>
          <w:bottom w:val="single" w:sz="4" w:space="0" w:color="4EA72E"/>
          <w:right w:val="single" w:sz="4" w:space="0" w:color="4EA72E"/>
          <w:insideH w:val="nil"/>
          <w:insideV w:val="nil"/>
        </w:tcBorders>
        <w:shd w:val="clear" w:color="auto" w:fill="4EA72E"/>
      </w:tcPr>
    </w:tblStylePr>
    <w:tblStylePr w:type="lastRow">
      <w:rPr>
        <w:b/>
      </w:rPr>
      <w:tblPr/>
      <w:tcPr>
        <w:tcBorders>
          <w:top w:val="single" w:sz="4" w:space="0" w:color="4EA72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F2D0"/>
      </w:tcPr>
    </w:tblStylePr>
    <w:tblStylePr w:type="band1Horz">
      <w:tblPr/>
      <w:tcPr>
        <w:shd w:val="clear" w:color="auto" w:fill="D9F2D0"/>
      </w:tcPr>
    </w:tblStyle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7kJ9qU7LibOus/5mKXSRidy+sA==">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 Homatidis</dc:creator>
  <cp:lastModifiedBy>ΜΑΡΙΑ ΤΣΑΚΟΠΙΑΚΟΥ</cp:lastModifiedBy>
  <cp:revision>2</cp:revision>
  <dcterms:created xsi:type="dcterms:W3CDTF">2025-06-12T07:46:00Z</dcterms:created>
  <dcterms:modified xsi:type="dcterms:W3CDTF">2025-06-12T07:46:00Z</dcterms:modified>
</cp:coreProperties>
</file>