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DB02" w14:textId="09B07624" w:rsidR="00E4755B" w:rsidRPr="00E4755B" w:rsidRDefault="00E4755B" w:rsidP="00E4755B">
      <w:pPr>
        <w:pStyle w:val="Web"/>
        <w:spacing w:before="120" w:beforeAutospacing="0" w:after="240" w:afterAutospacing="0" w:line="336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bookmarkStart w:id="0" w:name="_Hlk105666877"/>
      <w:r w:rsidRPr="00E4755B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International Contact Webinar: Supporting Ukraine in Higher Education </w:t>
      </w:r>
      <w:bookmarkEnd w:id="0"/>
      <w:r w:rsidRPr="00E4755B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(07.07.2022, online)</w:t>
      </w:r>
    </w:p>
    <w:p w14:paraId="0EE918D8" w14:textId="7267A722" w:rsidR="00E4755B" w:rsidRPr="00E4755B" w:rsidRDefault="00843008" w:rsidP="00E4755B">
      <w:pPr>
        <w:pStyle w:val="Web"/>
        <w:spacing w:before="120" w:beforeAutospacing="0" w:after="240" w:afterAutospacing="0" w:line="336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n </w:t>
      </w:r>
      <w:r w:rsidRPr="00E4755B">
        <w:rPr>
          <w:rFonts w:asciiTheme="minorHAnsi" w:hAnsiTheme="minorHAnsi" w:cstheme="minorHAnsi"/>
          <w:b/>
          <w:bCs/>
          <w:sz w:val="22"/>
          <w:szCs w:val="22"/>
          <w:lang w:val="en-GB"/>
        </w:rPr>
        <w:t>7</w:t>
      </w:r>
      <w:r w:rsidRPr="00E4755B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E4755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E4755B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July 2022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, </w:t>
      </w:r>
      <w:r w:rsidRPr="00843008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E4755B"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he National Erasmus+ Office in Ukraine together with </w:t>
      </w:r>
      <w:r w:rsidRPr="00E4755B">
        <w:rPr>
          <w:rFonts w:asciiTheme="minorHAnsi" w:hAnsiTheme="minorHAnsi" w:cstheme="minorHAnsi"/>
          <w:sz w:val="22"/>
          <w:szCs w:val="22"/>
          <w:lang w:val="en-GB"/>
        </w:rPr>
        <w:t>the Ministry of Education and Science of Ukraine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5" w:history="1">
        <w:r w:rsidR="00B7401F" w:rsidRPr="000A0AD8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 xml:space="preserve">European Association for </w:t>
        </w:r>
        <w:r w:rsidR="00E4755B" w:rsidRPr="000A0AD8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International Education</w:t>
        </w:r>
      </w:hyperlink>
      <w:r w:rsidR="00C4695F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B7401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6" w:history="1">
        <w:r w:rsidR="00B7401F" w:rsidRPr="000A0AD8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German-</w:t>
        </w:r>
        <w:r w:rsidR="00E4755B" w:rsidRPr="000A0AD8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Ukrainian Academic Society</w:t>
        </w:r>
      </w:hyperlink>
      <w:r w:rsidR="0023172D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E4755B"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7" w:history="1">
        <w:r w:rsidR="00E4755B" w:rsidRPr="000A0AD8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Leibniz University Hannover (LUH)</w:t>
        </w:r>
        <w:r w:rsidR="002E6D46" w:rsidRPr="000A0AD8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,</w:t>
        </w:r>
      </w:hyperlink>
      <w:r w:rsidR="0023172D">
        <w:rPr>
          <w:rStyle w:val="-"/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2E6D4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Start w:id="1" w:name="_Hlk106099751"/>
      <w:r w:rsidR="000A0AD8">
        <w:rPr>
          <w:rFonts w:asciiTheme="minorHAnsi" w:hAnsiTheme="minorHAnsi" w:cstheme="minorHAnsi"/>
          <w:sz w:val="22"/>
          <w:szCs w:val="22"/>
          <w:lang w:val="en-GB"/>
        </w:rPr>
        <w:fldChar w:fldCharType="begin"/>
      </w:r>
      <w:r w:rsidR="000A0AD8">
        <w:rPr>
          <w:rFonts w:asciiTheme="minorHAnsi" w:hAnsiTheme="minorHAnsi" w:cstheme="minorHAnsi"/>
          <w:sz w:val="22"/>
          <w:szCs w:val="22"/>
          <w:lang w:val="en-GB"/>
        </w:rPr>
        <w:instrText xml:space="preserve"> HYPERLINK "https://esnukraine.org/news/all-educational-opportunities-abroad-notion-platform" </w:instrText>
      </w:r>
      <w:r w:rsidR="000A0AD8">
        <w:rPr>
          <w:rFonts w:asciiTheme="minorHAnsi" w:hAnsiTheme="minorHAnsi" w:cstheme="minorHAnsi"/>
          <w:sz w:val="22"/>
          <w:szCs w:val="22"/>
          <w:lang w:val="en-GB"/>
        </w:rPr>
      </w:r>
      <w:r w:rsidR="000A0AD8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2E6D46" w:rsidRPr="000A0AD8">
        <w:rPr>
          <w:rStyle w:val="-"/>
          <w:rFonts w:asciiTheme="minorHAnsi" w:hAnsiTheme="minorHAnsi" w:cstheme="minorHAnsi"/>
          <w:sz w:val="22"/>
          <w:szCs w:val="22"/>
          <w:lang w:val="en-GB"/>
        </w:rPr>
        <w:t>Erasmus Student Network Ukraine</w:t>
      </w:r>
      <w:r w:rsidR="000A0AD8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E4755B"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End w:id="1"/>
      <w:r w:rsidR="00E4755B" w:rsidRPr="00E4755B">
        <w:rPr>
          <w:rFonts w:asciiTheme="minorHAnsi" w:hAnsiTheme="minorHAnsi" w:cstheme="minorHAnsi"/>
          <w:sz w:val="22"/>
          <w:szCs w:val="22"/>
          <w:lang w:val="en-GB"/>
        </w:rPr>
        <w:t>in close cooperation with the Delegation of the European Union to Ukra</w:t>
      </w:r>
      <w:r>
        <w:rPr>
          <w:rFonts w:asciiTheme="minorHAnsi" w:hAnsiTheme="minorHAnsi" w:cstheme="minorHAnsi"/>
          <w:sz w:val="22"/>
          <w:szCs w:val="22"/>
          <w:lang w:val="en-GB"/>
        </w:rPr>
        <w:t>ine</w:t>
      </w:r>
      <w:r w:rsidR="00B7401F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F95A0C">
        <w:rPr>
          <w:rFonts w:asciiTheme="minorHAnsi" w:hAnsiTheme="minorHAnsi" w:cstheme="minorHAnsi"/>
          <w:sz w:val="22"/>
          <w:szCs w:val="22"/>
          <w:lang w:val="en-GB"/>
        </w:rPr>
        <w:t>National Erasmus+ Agencies</w:t>
      </w:r>
      <w:r w:rsidR="00E4755B"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 invite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Universities from </w:t>
      </w:r>
      <w:r w:rsidR="00F95A0C">
        <w:rPr>
          <w:rFonts w:asciiTheme="minorHAnsi" w:hAnsiTheme="minorHAnsi" w:cstheme="minorHAnsi"/>
          <w:sz w:val="22"/>
          <w:szCs w:val="22"/>
          <w:lang w:val="en-GB"/>
        </w:rPr>
        <w:t>the Erasmus</w:t>
      </w:r>
      <w:r w:rsidR="00B7401F">
        <w:rPr>
          <w:rFonts w:asciiTheme="minorHAnsi" w:hAnsiTheme="minorHAnsi" w:cstheme="minorHAnsi"/>
          <w:sz w:val="22"/>
          <w:szCs w:val="22"/>
          <w:lang w:val="en-GB"/>
        </w:rPr>
        <w:t>+</w:t>
      </w:r>
      <w:r w:rsidR="00F95A0C">
        <w:rPr>
          <w:rFonts w:asciiTheme="minorHAnsi" w:hAnsiTheme="minorHAnsi" w:cstheme="minorHAnsi"/>
          <w:sz w:val="22"/>
          <w:szCs w:val="22"/>
          <w:lang w:val="en-GB"/>
        </w:rPr>
        <w:t xml:space="preserve"> Programme Countries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International Professional Networks </w:t>
      </w:r>
      <w:r w:rsidR="00E4755B" w:rsidRPr="00E4755B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="00B7401F">
        <w:rPr>
          <w:rFonts w:asciiTheme="minorHAnsi" w:hAnsiTheme="minorHAnsi" w:cstheme="minorHAnsi"/>
          <w:sz w:val="22"/>
          <w:szCs w:val="22"/>
          <w:lang w:val="en-GB"/>
        </w:rPr>
        <w:t xml:space="preserve"> establish and strengthen collaboration with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Ukrainian Universities </w:t>
      </w:r>
      <w:r w:rsidR="00B7401F">
        <w:rPr>
          <w:rFonts w:asciiTheme="minorHAnsi" w:hAnsiTheme="minorHAnsi" w:cstheme="minorHAnsi"/>
          <w:sz w:val="22"/>
          <w:szCs w:val="22"/>
          <w:lang w:val="en-GB"/>
        </w:rPr>
        <w:t>by</w:t>
      </w:r>
      <w:r w:rsidR="00E4755B"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 join</w:t>
      </w:r>
      <w:r w:rsidR="0023172D">
        <w:rPr>
          <w:rFonts w:asciiTheme="minorHAnsi" w:hAnsiTheme="minorHAnsi" w:cstheme="minorHAnsi"/>
          <w:sz w:val="22"/>
          <w:szCs w:val="22"/>
          <w:lang w:val="en-GB"/>
        </w:rPr>
        <w:t>ing the</w:t>
      </w:r>
      <w:r w:rsidR="00E4755B"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4755B" w:rsidRPr="00E4755B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International Contact Webinar: Supporting Ukraine in Higher Education.</w:t>
      </w:r>
    </w:p>
    <w:p w14:paraId="1F83357B" w14:textId="2CA04024" w:rsidR="00E4755B" w:rsidRPr="00E4755B" w:rsidRDefault="00E4755B" w:rsidP="00E4755B">
      <w:pPr>
        <w:pStyle w:val="Web"/>
        <w:spacing w:before="120" w:beforeAutospacing="0" w:after="240" w:afterAutospacing="0" w:line="3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755B">
        <w:rPr>
          <w:rFonts w:asciiTheme="minorHAnsi" w:hAnsiTheme="minorHAnsi" w:cstheme="minorHAnsi"/>
          <w:sz w:val="22"/>
          <w:szCs w:val="22"/>
          <w:lang w:val="en-GB"/>
        </w:rPr>
        <w:t>Conside</w:t>
      </w:r>
      <w:r w:rsidR="00B7401F">
        <w:rPr>
          <w:rFonts w:asciiTheme="minorHAnsi" w:hAnsiTheme="minorHAnsi" w:cstheme="minorHAnsi"/>
          <w:sz w:val="22"/>
          <w:szCs w:val="22"/>
          <w:lang w:val="en-GB"/>
        </w:rPr>
        <w:t xml:space="preserve">ring the war in Ukraine and </w:t>
      </w:r>
      <w:r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specific measures provided by the European Commission to Ukraine, the </w:t>
      </w:r>
      <w:r w:rsidRPr="00E4755B">
        <w:rPr>
          <w:rFonts w:asciiTheme="minorHAnsi" w:hAnsiTheme="minorHAnsi" w:cstheme="minorHAnsi"/>
          <w:b/>
          <w:bCs/>
          <w:sz w:val="22"/>
          <w:szCs w:val="22"/>
          <w:lang w:val="en-GB"/>
        </w:rPr>
        <w:t>main aim of the Contact Webinar</w:t>
      </w:r>
      <w:r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 is to help Ukrainian universities to match the </w:t>
      </w:r>
      <w:r w:rsidRPr="00E4755B">
        <w:rPr>
          <w:rFonts w:asciiTheme="minorHAnsi" w:hAnsiTheme="minorHAnsi" w:cstheme="minorHAnsi"/>
          <w:sz w:val="22"/>
          <w:szCs w:val="22"/>
          <w:lang w:val="en-US"/>
        </w:rPr>
        <w:t>EU universities to find opportunitie</w:t>
      </w:r>
      <w:r w:rsidR="0023172D">
        <w:rPr>
          <w:rFonts w:asciiTheme="minorHAnsi" w:hAnsiTheme="minorHAnsi" w:cstheme="minorHAnsi"/>
          <w:sz w:val="22"/>
          <w:szCs w:val="22"/>
          <w:lang w:val="en-US"/>
        </w:rPr>
        <w:t>s for cooperation</w:t>
      </w:r>
      <w:r w:rsidRPr="00E4755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E401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The webinar </w:t>
      </w:r>
      <w:r w:rsidR="00B7401F">
        <w:rPr>
          <w:rFonts w:asciiTheme="minorHAnsi" w:hAnsiTheme="minorHAnsi" w:cstheme="minorHAnsi"/>
          <w:sz w:val="22"/>
          <w:szCs w:val="22"/>
          <w:lang w:val="en-GB"/>
        </w:rPr>
        <w:t xml:space="preserve">includes a general session on </w:t>
      </w:r>
      <w:r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opportunities, topical working groups and speed </w:t>
      </w:r>
      <w:r w:rsidR="0023172D">
        <w:rPr>
          <w:rFonts w:asciiTheme="minorHAnsi" w:hAnsiTheme="minorHAnsi" w:cstheme="minorHAnsi"/>
          <w:sz w:val="22"/>
          <w:szCs w:val="22"/>
          <w:lang w:val="en-GB"/>
        </w:rPr>
        <w:t>networking</w:t>
      </w:r>
      <w:r w:rsidRPr="00E4755B">
        <w:rPr>
          <w:rFonts w:asciiTheme="minorHAnsi" w:hAnsiTheme="minorHAnsi" w:cstheme="minorHAnsi"/>
          <w:sz w:val="22"/>
          <w:szCs w:val="22"/>
          <w:lang w:val="en-GB"/>
        </w:rPr>
        <w:t xml:space="preserve"> contacts sessions.</w:t>
      </w:r>
    </w:p>
    <w:p w14:paraId="2BD659EF" w14:textId="5F5CB470" w:rsidR="00E4755B" w:rsidRPr="00E27557" w:rsidRDefault="00E4755B" w:rsidP="00E4755B">
      <w:pPr>
        <w:pStyle w:val="Web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27557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What? </w:t>
      </w:r>
      <w:r w:rsidRPr="00E4755B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International Contact Webinar: Supporting Ukraine in Higher Education</w:t>
      </w:r>
      <w:r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</w:p>
    <w:p w14:paraId="5944F433" w14:textId="7DB12D0B" w:rsidR="00E4755B" w:rsidRPr="00E27557" w:rsidRDefault="00E4755B" w:rsidP="00E4755B">
      <w:pPr>
        <w:pStyle w:val="Web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27557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When?</w:t>
      </w:r>
      <w:r w:rsidRPr="00E27557">
        <w:rPr>
          <w:rStyle w:val="a3"/>
          <w:rFonts w:asciiTheme="minorHAnsi" w:hAnsiTheme="minorHAnsi" w:cstheme="minorHAnsi"/>
          <w:sz w:val="22"/>
          <w:szCs w:val="22"/>
          <w:lang w:val="en-GB"/>
        </w:rPr>
        <w:t> </w:t>
      </w:r>
      <w:r w:rsidRPr="00E4755B"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15.00-18.00 (Kyiv time) / 14.00-17.00 (CEST) on 7</w:t>
      </w:r>
      <w:r w:rsidRPr="00B7401F">
        <w:rPr>
          <w:rStyle w:val="a4"/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val="en-GB"/>
        </w:rPr>
        <w:t>th</w:t>
      </w:r>
      <w:r w:rsidRPr="00E4755B"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 July.</w:t>
      </w:r>
    </w:p>
    <w:p w14:paraId="45592237" w14:textId="77777777" w:rsidR="00E4755B" w:rsidRPr="00E27557" w:rsidRDefault="00E4755B" w:rsidP="00E4755B">
      <w:pPr>
        <w:pStyle w:val="Web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27557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Where?</w:t>
      </w:r>
      <w:r w:rsidRPr="00E27557">
        <w:rPr>
          <w:rFonts w:asciiTheme="minorHAnsi" w:hAnsiTheme="minorHAnsi" w:cstheme="minorHAnsi"/>
          <w:sz w:val="22"/>
          <w:szCs w:val="22"/>
          <w:lang w:val="en-GB"/>
        </w:rPr>
        <w:t> Online via Zoom platform.</w:t>
      </w:r>
    </w:p>
    <w:p w14:paraId="07828215" w14:textId="691D9AC2" w:rsidR="00E4755B" w:rsidRPr="00E27557" w:rsidRDefault="00E4755B" w:rsidP="00E4755B">
      <w:pPr>
        <w:pStyle w:val="Web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27557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Target audience</w:t>
      </w:r>
      <w:r w:rsidRPr="00E27557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230F7E">
        <w:rPr>
          <w:rFonts w:asciiTheme="minorHAnsi" w:hAnsiTheme="minorHAnsi" w:cstheme="minorHAnsi"/>
          <w:sz w:val="22"/>
          <w:szCs w:val="22"/>
          <w:lang w:val="en-US"/>
        </w:rPr>
        <w:t xml:space="preserve">International Relation Officers, Erasmus Coordinators, </w:t>
      </w:r>
      <w:r w:rsidR="003620D2">
        <w:rPr>
          <w:rFonts w:asciiTheme="minorHAnsi" w:hAnsiTheme="minorHAnsi" w:cstheme="minorHAnsi"/>
          <w:sz w:val="22"/>
          <w:szCs w:val="22"/>
          <w:lang w:val="en-US"/>
        </w:rPr>
        <w:t>Academic and Administrative Staff</w:t>
      </w:r>
      <w:r w:rsidR="00AA687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B600DC4" w14:textId="77777777" w:rsidR="00E4755B" w:rsidRPr="00BE7E9E" w:rsidRDefault="00E4755B" w:rsidP="00E4755B">
      <w:pPr>
        <w:pStyle w:val="Web"/>
        <w:spacing w:before="0" w:beforeAutospacing="0" w:after="120" w:afterAutospacing="0" w:line="336" w:lineRule="atLeast"/>
        <w:jc w:val="both"/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US"/>
        </w:rPr>
      </w:pPr>
      <w:r w:rsidRPr="00BE7E9E">
        <w:rPr>
          <w:rStyle w:val="a4"/>
          <w:rFonts w:asciiTheme="minorHAnsi" w:hAnsiTheme="minorHAnsi" w:cstheme="minorHAnsi"/>
          <w:b/>
          <w:bCs/>
          <w:sz w:val="22"/>
          <w:szCs w:val="22"/>
          <w:lang w:val="en-US"/>
        </w:rPr>
        <w:t>Language:</w:t>
      </w:r>
      <w:r w:rsidRPr="00BE7E9E"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 xml:space="preserve"> English (simultaneous translation is not provided).</w:t>
      </w:r>
    </w:p>
    <w:p w14:paraId="08A5B709" w14:textId="4FC80E14" w:rsidR="00E4755B" w:rsidRPr="00E27557" w:rsidRDefault="00AE63B4" w:rsidP="00A51578">
      <w:pPr>
        <w:pStyle w:val="Web"/>
        <w:spacing w:before="0" w:beforeAutospacing="0" w:after="120" w:afterAutospacing="0" w:line="336" w:lineRule="atLeast"/>
        <w:jc w:val="both"/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Draft </w:t>
      </w:r>
      <w:r w:rsidR="00E4755B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Agenda</w:t>
      </w:r>
      <w:r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(Kyiv time)</w:t>
      </w:r>
      <w:r w:rsidR="00E4755B" w:rsidRPr="00E27557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14:paraId="370B56CD" w14:textId="1850D809" w:rsidR="00A51578" w:rsidRDefault="00A51578" w:rsidP="00F06621">
      <w:pPr>
        <w:spacing w:after="60" w:line="233" w:lineRule="atLeast"/>
        <w:ind w:right="142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14:50-15:00 – Online registration via Zoom.</w:t>
      </w:r>
    </w:p>
    <w:p w14:paraId="59F33899" w14:textId="39F3D37C" w:rsidR="00A51578" w:rsidRPr="002019D8" w:rsidRDefault="00A51578" w:rsidP="00F06621">
      <w:pPr>
        <w:spacing w:after="60" w:line="233" w:lineRule="atLeast"/>
        <w:ind w:right="142"/>
        <w:jc w:val="both"/>
        <w:rPr>
          <w:b/>
          <w:bCs/>
          <w:lang w:val="en-GB"/>
        </w:rPr>
      </w:pPr>
      <w:r w:rsidRPr="002019D8">
        <w:rPr>
          <w:b/>
          <w:bCs/>
          <w:lang w:val="en-GB"/>
        </w:rPr>
        <w:t>1</w:t>
      </w:r>
      <w:r>
        <w:rPr>
          <w:b/>
          <w:bCs/>
          <w:lang w:val="en-GB"/>
        </w:rPr>
        <w:t>5</w:t>
      </w:r>
      <w:r w:rsidRPr="002019D8">
        <w:rPr>
          <w:b/>
          <w:bCs/>
          <w:lang w:val="en-GB"/>
        </w:rPr>
        <w:t>:</w:t>
      </w:r>
      <w:r>
        <w:rPr>
          <w:b/>
          <w:bCs/>
          <w:lang w:val="en-GB"/>
        </w:rPr>
        <w:t>00</w:t>
      </w:r>
      <w:r w:rsidRPr="002019D8">
        <w:rPr>
          <w:b/>
          <w:bCs/>
          <w:lang w:val="en-GB"/>
        </w:rPr>
        <w:t>-16</w:t>
      </w:r>
      <w:r>
        <w:rPr>
          <w:b/>
          <w:bCs/>
          <w:lang w:val="en-GB"/>
        </w:rPr>
        <w:t>:</w:t>
      </w:r>
      <w:r w:rsidRPr="002019D8">
        <w:rPr>
          <w:b/>
          <w:bCs/>
          <w:lang w:val="en-GB"/>
        </w:rPr>
        <w:t>0</w:t>
      </w:r>
      <w:r>
        <w:rPr>
          <w:b/>
          <w:bCs/>
          <w:lang w:val="en-GB"/>
        </w:rPr>
        <w:t xml:space="preserve">0 – Opening of the event. </w:t>
      </w:r>
      <w:r w:rsidRPr="002019D8">
        <w:rPr>
          <w:b/>
          <w:bCs/>
          <w:lang w:val="en-GB"/>
        </w:rPr>
        <w:t xml:space="preserve">Plenary </w:t>
      </w:r>
      <w:r>
        <w:rPr>
          <w:b/>
          <w:bCs/>
          <w:lang w:val="en-GB"/>
        </w:rPr>
        <w:t>session:</w:t>
      </w:r>
      <w:r w:rsidRPr="002019D8">
        <w:rPr>
          <w:b/>
          <w:bCs/>
          <w:lang w:val="en-GB"/>
        </w:rPr>
        <w:t xml:space="preserve"> Supporting Ukraine through networking and international collaboration</w:t>
      </w:r>
      <w:r>
        <w:rPr>
          <w:b/>
          <w:bCs/>
          <w:lang w:val="en-GB"/>
        </w:rPr>
        <w:t>:</w:t>
      </w:r>
    </w:p>
    <w:p w14:paraId="54D8465E" w14:textId="36B0FC83" w:rsidR="00B51CE3" w:rsidRDefault="00B51CE3" w:rsidP="00F06621">
      <w:pPr>
        <w:pStyle w:val="a5"/>
        <w:numPr>
          <w:ilvl w:val="0"/>
          <w:numId w:val="2"/>
        </w:numPr>
        <w:spacing w:after="0" w:line="233" w:lineRule="atLeast"/>
        <w:ind w:left="1560" w:right="142"/>
        <w:jc w:val="both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>EU Delegation to Ukraine</w:t>
      </w:r>
      <w:r w:rsidR="00FF6C53">
        <w:rPr>
          <w:bCs/>
          <w:i/>
          <w:iCs/>
          <w:lang w:val="en-GB"/>
        </w:rPr>
        <w:t xml:space="preserve"> </w:t>
      </w:r>
    </w:p>
    <w:p w14:paraId="62CF3E71" w14:textId="6B2A67AD" w:rsidR="00A51578" w:rsidRPr="00A51578" w:rsidRDefault="00A51578" w:rsidP="00F06621">
      <w:pPr>
        <w:pStyle w:val="a5"/>
        <w:numPr>
          <w:ilvl w:val="0"/>
          <w:numId w:val="2"/>
        </w:numPr>
        <w:spacing w:after="0" w:line="233" w:lineRule="atLeast"/>
        <w:ind w:left="1560" w:right="142"/>
        <w:jc w:val="both"/>
        <w:rPr>
          <w:bCs/>
          <w:i/>
          <w:iCs/>
          <w:lang w:val="en-GB"/>
        </w:rPr>
      </w:pPr>
      <w:r w:rsidRPr="00A51578">
        <w:rPr>
          <w:bCs/>
          <w:i/>
          <w:iCs/>
          <w:lang w:val="en-GB"/>
        </w:rPr>
        <w:t>Ministry of E</w:t>
      </w:r>
      <w:r w:rsidR="00AE63B4">
        <w:rPr>
          <w:bCs/>
          <w:i/>
          <w:iCs/>
          <w:lang w:val="en-GB"/>
        </w:rPr>
        <w:t>ducation and Science of Ukraine</w:t>
      </w:r>
    </w:p>
    <w:p w14:paraId="439B4E5E" w14:textId="4B33A83A" w:rsidR="00A51578" w:rsidRPr="00A51578" w:rsidRDefault="00A51578" w:rsidP="00F06621">
      <w:pPr>
        <w:pStyle w:val="a5"/>
        <w:numPr>
          <w:ilvl w:val="0"/>
          <w:numId w:val="2"/>
        </w:numPr>
        <w:spacing w:after="0" w:line="233" w:lineRule="atLeast"/>
        <w:ind w:left="1560" w:right="142"/>
        <w:jc w:val="both"/>
        <w:rPr>
          <w:i/>
          <w:iCs/>
          <w:lang w:val="en-GB"/>
        </w:rPr>
      </w:pPr>
      <w:r w:rsidRPr="00A51578">
        <w:rPr>
          <w:i/>
          <w:iCs/>
          <w:lang w:val="en-GB"/>
        </w:rPr>
        <w:t xml:space="preserve">“Erasmus+ opportunities for cooperation”, National Erasmus+ Office – Ukraine </w:t>
      </w:r>
    </w:p>
    <w:p w14:paraId="381A3368" w14:textId="10156EBD" w:rsidR="00A51578" w:rsidRPr="00A51578" w:rsidRDefault="00AE63B4" w:rsidP="00F06621">
      <w:pPr>
        <w:pStyle w:val="a5"/>
        <w:numPr>
          <w:ilvl w:val="0"/>
          <w:numId w:val="2"/>
        </w:numPr>
        <w:spacing w:after="0" w:line="233" w:lineRule="atLeast"/>
        <w:ind w:left="1560" w:right="142"/>
        <w:jc w:val="both"/>
        <w:rPr>
          <w:i/>
          <w:iCs/>
          <w:lang w:val="en-GB"/>
        </w:rPr>
      </w:pPr>
      <w:r>
        <w:rPr>
          <w:i/>
          <w:iCs/>
          <w:lang w:val="en-US"/>
        </w:rPr>
        <w:t>“Cooperation Opportunities with the</w:t>
      </w:r>
      <w:r w:rsidR="00A51578" w:rsidRPr="00A51578">
        <w:rPr>
          <w:i/>
          <w:iCs/>
          <w:lang w:val="en-GB"/>
        </w:rPr>
        <w:t xml:space="preserve"> </w:t>
      </w:r>
      <w:r w:rsidR="00A51578" w:rsidRPr="000A0AD8">
        <w:rPr>
          <w:i/>
          <w:iCs/>
          <w:lang w:val="en-GB"/>
        </w:rPr>
        <w:t>European Association for the International Education</w:t>
      </w:r>
      <w:r>
        <w:rPr>
          <w:rStyle w:val="-"/>
          <w:i/>
          <w:iCs/>
          <w:lang w:val="en-GB"/>
        </w:rPr>
        <w:t>”</w:t>
      </w:r>
      <w:r>
        <w:rPr>
          <w:i/>
          <w:iCs/>
          <w:lang w:val="en-GB"/>
        </w:rPr>
        <w:t xml:space="preserve"> </w:t>
      </w:r>
    </w:p>
    <w:p w14:paraId="6032ECA7" w14:textId="18A3D153" w:rsidR="00A51578" w:rsidRPr="00A51578" w:rsidRDefault="00A51578" w:rsidP="00F06621">
      <w:pPr>
        <w:pStyle w:val="a5"/>
        <w:numPr>
          <w:ilvl w:val="0"/>
          <w:numId w:val="2"/>
        </w:numPr>
        <w:spacing w:after="0" w:line="233" w:lineRule="atLeast"/>
        <w:ind w:left="1560" w:right="142"/>
        <w:jc w:val="both"/>
        <w:rPr>
          <w:i/>
          <w:iCs/>
          <w:lang w:val="en-GB"/>
        </w:rPr>
      </w:pPr>
      <w:r w:rsidRPr="00A51578">
        <w:rPr>
          <w:i/>
          <w:iCs/>
          <w:lang w:val="en-GB"/>
        </w:rPr>
        <w:t xml:space="preserve">“Networking opportunities”, </w:t>
      </w:r>
      <w:r w:rsidRPr="000A0AD8">
        <w:rPr>
          <w:i/>
          <w:iCs/>
          <w:lang w:val="en-GB"/>
        </w:rPr>
        <w:t>German – Ukrainian Academic Society</w:t>
      </w:r>
      <w:r w:rsidRPr="00A51578">
        <w:rPr>
          <w:i/>
          <w:iCs/>
          <w:lang w:val="en-GB"/>
        </w:rPr>
        <w:t xml:space="preserve"> and Leibniz University Hannover </w:t>
      </w:r>
    </w:p>
    <w:p w14:paraId="1CADB4A3" w14:textId="1AC98331" w:rsidR="00A51578" w:rsidRPr="002019D8" w:rsidRDefault="00A51578" w:rsidP="00F06621">
      <w:pPr>
        <w:shd w:val="clear" w:color="auto" w:fill="FFFFFF"/>
        <w:spacing w:before="60" w:after="60" w:line="233" w:lineRule="atLeast"/>
        <w:ind w:right="142"/>
        <w:jc w:val="both"/>
        <w:rPr>
          <w:b/>
          <w:bCs/>
          <w:lang w:val="en-GB"/>
        </w:rPr>
      </w:pPr>
      <w:r w:rsidRPr="002019D8">
        <w:rPr>
          <w:b/>
          <w:bCs/>
          <w:lang w:val="en-GB"/>
        </w:rPr>
        <w:t>16:00</w:t>
      </w:r>
      <w:r>
        <w:rPr>
          <w:b/>
          <w:bCs/>
          <w:lang w:val="en-GB"/>
        </w:rPr>
        <w:t>-</w:t>
      </w:r>
      <w:r w:rsidRPr="002019D8">
        <w:rPr>
          <w:b/>
          <w:bCs/>
          <w:lang w:val="en-GB"/>
        </w:rPr>
        <w:t>16:40</w:t>
      </w:r>
      <w:r>
        <w:rPr>
          <w:b/>
          <w:bCs/>
          <w:lang w:val="en-GB"/>
        </w:rPr>
        <w:t xml:space="preserve"> – W</w:t>
      </w:r>
      <w:r w:rsidRPr="002019D8">
        <w:rPr>
          <w:b/>
          <w:bCs/>
          <w:lang w:val="en-GB"/>
        </w:rPr>
        <w:t xml:space="preserve">orking </w:t>
      </w:r>
      <w:r>
        <w:rPr>
          <w:b/>
          <w:bCs/>
          <w:lang w:val="en-GB"/>
        </w:rPr>
        <w:t>g</w:t>
      </w:r>
      <w:r w:rsidRPr="002019D8">
        <w:rPr>
          <w:b/>
          <w:bCs/>
          <w:lang w:val="en-GB"/>
        </w:rPr>
        <w:t>roup sessions</w:t>
      </w:r>
      <w:r>
        <w:rPr>
          <w:b/>
          <w:bCs/>
          <w:lang w:val="en-GB"/>
        </w:rPr>
        <w:t xml:space="preserve"> (</w:t>
      </w:r>
      <w:r w:rsidR="0023172D">
        <w:rPr>
          <w:b/>
          <w:bCs/>
          <w:lang w:val="en-GB"/>
        </w:rPr>
        <w:t xml:space="preserve">in </w:t>
      </w:r>
      <w:r>
        <w:rPr>
          <w:b/>
          <w:bCs/>
          <w:lang w:val="en-GB"/>
        </w:rPr>
        <w:t>parallel)</w:t>
      </w:r>
      <w:r w:rsidRPr="002019D8">
        <w:rPr>
          <w:b/>
          <w:bCs/>
          <w:lang w:val="en-GB"/>
        </w:rPr>
        <w:t>:</w:t>
      </w:r>
    </w:p>
    <w:p w14:paraId="4EF78F41" w14:textId="74FF49C1" w:rsidR="00A51578" w:rsidRPr="00A51578" w:rsidRDefault="00A51578" w:rsidP="00F06621">
      <w:pPr>
        <w:pStyle w:val="a5"/>
        <w:numPr>
          <w:ilvl w:val="0"/>
          <w:numId w:val="3"/>
        </w:numPr>
        <w:shd w:val="clear" w:color="auto" w:fill="FFFFFF"/>
        <w:spacing w:after="0" w:line="233" w:lineRule="atLeast"/>
        <w:ind w:left="1560" w:right="142"/>
        <w:jc w:val="both"/>
        <w:rPr>
          <w:i/>
          <w:iCs/>
          <w:lang w:val="en-GB"/>
        </w:rPr>
      </w:pPr>
      <w:proofErr w:type="spellStart"/>
      <w:r w:rsidRPr="00A51578">
        <w:rPr>
          <w:i/>
          <w:iCs/>
          <w:lang w:val="en-GB"/>
        </w:rPr>
        <w:t>Tips&amp;Hints</w:t>
      </w:r>
      <w:proofErr w:type="spellEnd"/>
      <w:r w:rsidRPr="00A51578">
        <w:rPr>
          <w:i/>
          <w:iCs/>
          <w:lang w:val="en-GB"/>
        </w:rPr>
        <w:t xml:space="preserve"> for cooperation under Mobility Actions</w:t>
      </w:r>
    </w:p>
    <w:p w14:paraId="0A3F99BE" w14:textId="4BD07395" w:rsidR="00A51578" w:rsidRPr="00A51578" w:rsidRDefault="00A51578" w:rsidP="00F06621">
      <w:pPr>
        <w:pStyle w:val="a5"/>
        <w:numPr>
          <w:ilvl w:val="0"/>
          <w:numId w:val="3"/>
        </w:numPr>
        <w:shd w:val="clear" w:color="auto" w:fill="FFFFFF"/>
        <w:spacing w:after="0" w:line="233" w:lineRule="atLeast"/>
        <w:ind w:left="1560" w:right="142"/>
        <w:jc w:val="both"/>
        <w:rPr>
          <w:i/>
          <w:iCs/>
          <w:lang w:val="en-GB"/>
        </w:rPr>
      </w:pPr>
      <w:proofErr w:type="spellStart"/>
      <w:r w:rsidRPr="00A51578">
        <w:rPr>
          <w:i/>
          <w:iCs/>
          <w:lang w:val="en-GB"/>
        </w:rPr>
        <w:t>Tips&amp;Hints</w:t>
      </w:r>
      <w:proofErr w:type="spellEnd"/>
      <w:r w:rsidRPr="00A51578">
        <w:rPr>
          <w:i/>
          <w:iCs/>
          <w:lang w:val="en-GB"/>
        </w:rPr>
        <w:t xml:space="preserve"> for cooperation under Cooperation Partnership Actions</w:t>
      </w:r>
      <w:r w:rsidR="00AC6B4A">
        <w:rPr>
          <w:i/>
          <w:iCs/>
          <w:lang w:val="en-GB"/>
        </w:rPr>
        <w:t xml:space="preserve"> (Partnerships for Cooperation, Alliances for Innovations/European Universities Alliances)</w:t>
      </w:r>
    </w:p>
    <w:p w14:paraId="44F9BB6E" w14:textId="695F0989" w:rsidR="00A51578" w:rsidRPr="00A51578" w:rsidRDefault="00A51578" w:rsidP="00F06621">
      <w:pPr>
        <w:pStyle w:val="a5"/>
        <w:numPr>
          <w:ilvl w:val="0"/>
          <w:numId w:val="3"/>
        </w:numPr>
        <w:shd w:val="clear" w:color="auto" w:fill="FFFFFF"/>
        <w:spacing w:after="0" w:line="233" w:lineRule="atLeast"/>
        <w:ind w:left="1560" w:right="142"/>
        <w:jc w:val="both"/>
        <w:rPr>
          <w:i/>
          <w:iCs/>
          <w:lang w:val="en-GB"/>
        </w:rPr>
      </w:pPr>
      <w:proofErr w:type="spellStart"/>
      <w:r w:rsidRPr="00A51578">
        <w:rPr>
          <w:i/>
          <w:iCs/>
          <w:lang w:val="en-GB"/>
        </w:rPr>
        <w:t>Tips&amp;Hints</w:t>
      </w:r>
      <w:proofErr w:type="spellEnd"/>
      <w:r w:rsidRPr="00A51578">
        <w:rPr>
          <w:i/>
          <w:iCs/>
          <w:lang w:val="en-GB"/>
        </w:rPr>
        <w:t xml:space="preserve"> for cooperation under Capacity Building Action</w:t>
      </w:r>
    </w:p>
    <w:p w14:paraId="3B9847A6" w14:textId="41E85AD7" w:rsidR="00A51578" w:rsidRPr="00A51578" w:rsidRDefault="00A51578" w:rsidP="00F06621">
      <w:pPr>
        <w:pStyle w:val="a5"/>
        <w:numPr>
          <w:ilvl w:val="0"/>
          <w:numId w:val="3"/>
        </w:numPr>
        <w:shd w:val="clear" w:color="auto" w:fill="FFFFFF"/>
        <w:spacing w:after="0" w:line="233" w:lineRule="atLeast"/>
        <w:ind w:left="1560" w:right="142"/>
        <w:jc w:val="both"/>
        <w:rPr>
          <w:i/>
          <w:iCs/>
          <w:lang w:val="en-GB"/>
        </w:rPr>
      </w:pPr>
      <w:proofErr w:type="spellStart"/>
      <w:r w:rsidRPr="00A51578">
        <w:rPr>
          <w:i/>
          <w:iCs/>
          <w:lang w:val="en-GB"/>
        </w:rPr>
        <w:t>Tips&amp;Hints</w:t>
      </w:r>
      <w:proofErr w:type="spellEnd"/>
      <w:r w:rsidRPr="00A51578">
        <w:rPr>
          <w:i/>
          <w:iCs/>
          <w:lang w:val="en-GB"/>
        </w:rPr>
        <w:t xml:space="preserve"> for cooperation under Jean Monnet</w:t>
      </w:r>
    </w:p>
    <w:p w14:paraId="5C01793B" w14:textId="7592C86B" w:rsidR="00A51578" w:rsidRPr="002019D8" w:rsidRDefault="00A51578" w:rsidP="00F06621">
      <w:pPr>
        <w:shd w:val="clear" w:color="auto" w:fill="FFFFFF"/>
        <w:spacing w:before="60" w:after="60" w:line="233" w:lineRule="atLeast"/>
        <w:ind w:right="142"/>
        <w:jc w:val="both"/>
        <w:rPr>
          <w:b/>
          <w:bCs/>
          <w:lang w:val="en-GB"/>
        </w:rPr>
      </w:pPr>
      <w:r w:rsidRPr="002019D8">
        <w:rPr>
          <w:b/>
          <w:bCs/>
          <w:lang w:val="en-GB"/>
        </w:rPr>
        <w:t>16:40</w:t>
      </w:r>
      <w:r>
        <w:rPr>
          <w:b/>
          <w:bCs/>
          <w:lang w:val="en-GB"/>
        </w:rPr>
        <w:t>-</w:t>
      </w:r>
      <w:r w:rsidRPr="002019D8">
        <w:rPr>
          <w:b/>
          <w:bCs/>
          <w:lang w:val="en-GB"/>
        </w:rPr>
        <w:t>17:00</w:t>
      </w:r>
      <w:r>
        <w:rPr>
          <w:b/>
          <w:bCs/>
          <w:lang w:val="en-GB"/>
        </w:rPr>
        <w:t xml:space="preserve"> – </w:t>
      </w:r>
      <w:r w:rsidR="00B7401F">
        <w:rPr>
          <w:b/>
          <w:bCs/>
          <w:lang w:val="en-GB"/>
        </w:rPr>
        <w:t>Summing-</w:t>
      </w:r>
      <w:r w:rsidRPr="002019D8">
        <w:rPr>
          <w:b/>
          <w:bCs/>
          <w:lang w:val="en-GB"/>
        </w:rPr>
        <w:t xml:space="preserve">up from the </w:t>
      </w:r>
      <w:r>
        <w:rPr>
          <w:b/>
          <w:bCs/>
          <w:lang w:val="en-GB"/>
        </w:rPr>
        <w:t>W</w:t>
      </w:r>
      <w:r w:rsidRPr="002019D8">
        <w:rPr>
          <w:b/>
          <w:bCs/>
          <w:lang w:val="en-GB"/>
        </w:rPr>
        <w:t>orking group</w:t>
      </w:r>
      <w:r>
        <w:rPr>
          <w:b/>
          <w:bCs/>
          <w:lang w:val="en-GB"/>
        </w:rPr>
        <w:t xml:space="preserve"> session</w:t>
      </w:r>
      <w:r w:rsidRPr="002019D8">
        <w:rPr>
          <w:b/>
          <w:bCs/>
          <w:lang w:val="en-GB"/>
        </w:rPr>
        <w:t>.</w:t>
      </w:r>
    </w:p>
    <w:p w14:paraId="3F94A2AD" w14:textId="56498140" w:rsidR="00A51578" w:rsidRPr="002011D5" w:rsidRDefault="00A51578" w:rsidP="00F06621">
      <w:pPr>
        <w:shd w:val="clear" w:color="auto" w:fill="FFFFFF"/>
        <w:spacing w:after="60" w:line="233" w:lineRule="atLeast"/>
        <w:ind w:right="142"/>
        <w:jc w:val="both"/>
        <w:rPr>
          <w:b/>
          <w:bCs/>
        </w:rPr>
      </w:pPr>
      <w:r w:rsidRPr="002019D8">
        <w:rPr>
          <w:b/>
          <w:bCs/>
          <w:lang w:val="en-GB"/>
        </w:rPr>
        <w:t>17:00</w:t>
      </w:r>
      <w:r>
        <w:rPr>
          <w:b/>
          <w:bCs/>
          <w:lang w:val="en-GB"/>
        </w:rPr>
        <w:t>-</w:t>
      </w:r>
      <w:r w:rsidRPr="002019D8">
        <w:rPr>
          <w:b/>
          <w:bCs/>
          <w:lang w:val="en-GB"/>
        </w:rPr>
        <w:t>17:30</w:t>
      </w:r>
      <w:r>
        <w:rPr>
          <w:b/>
          <w:bCs/>
          <w:lang w:val="en-GB"/>
        </w:rPr>
        <w:t xml:space="preserve"> – </w:t>
      </w:r>
      <w:bookmarkStart w:id="2" w:name="_Hlk106204899"/>
      <w:r w:rsidR="00B7401F">
        <w:rPr>
          <w:b/>
          <w:bCs/>
          <w:lang w:val="en-GB"/>
        </w:rPr>
        <w:t xml:space="preserve">Speed </w:t>
      </w:r>
      <w:r w:rsidR="007D6353">
        <w:rPr>
          <w:b/>
          <w:bCs/>
          <w:lang w:val="en-GB"/>
        </w:rPr>
        <w:t>Networking</w:t>
      </w:r>
      <w:r w:rsidRPr="002019D8">
        <w:rPr>
          <w:b/>
          <w:bCs/>
          <w:lang w:val="en-GB"/>
        </w:rPr>
        <w:t xml:space="preserve"> </w:t>
      </w:r>
      <w:bookmarkEnd w:id="2"/>
      <w:r w:rsidRPr="002019D8">
        <w:rPr>
          <w:b/>
          <w:bCs/>
          <w:lang w:val="en-GB"/>
        </w:rPr>
        <w:t>(switch 5 times per 4 minutes).</w:t>
      </w:r>
    </w:p>
    <w:p w14:paraId="2A20431E" w14:textId="20171811" w:rsidR="00E4755B" w:rsidRPr="00320970" w:rsidRDefault="00A51578" w:rsidP="00320970">
      <w:pPr>
        <w:shd w:val="clear" w:color="auto" w:fill="FFFFFF"/>
        <w:spacing w:after="60" w:line="233" w:lineRule="atLeast"/>
        <w:ind w:right="142"/>
        <w:jc w:val="both"/>
        <w:rPr>
          <w:rStyle w:val="a4"/>
          <w:b/>
          <w:bCs/>
          <w:i w:val="0"/>
          <w:iCs w:val="0"/>
          <w:lang w:val="en-GB"/>
        </w:rPr>
      </w:pPr>
      <w:r w:rsidRPr="002019D8">
        <w:rPr>
          <w:b/>
          <w:bCs/>
          <w:lang w:val="en-GB"/>
        </w:rPr>
        <w:t>17:30</w:t>
      </w:r>
      <w:r>
        <w:rPr>
          <w:b/>
          <w:bCs/>
          <w:lang w:val="en-GB"/>
        </w:rPr>
        <w:t>-</w:t>
      </w:r>
      <w:r w:rsidRPr="002019D8">
        <w:rPr>
          <w:b/>
          <w:bCs/>
          <w:lang w:val="en-GB"/>
        </w:rPr>
        <w:t>1</w:t>
      </w:r>
      <w:r>
        <w:rPr>
          <w:b/>
          <w:bCs/>
          <w:lang w:val="en-GB"/>
        </w:rPr>
        <w:t>8</w:t>
      </w:r>
      <w:r w:rsidRPr="002019D8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00 – </w:t>
      </w:r>
      <w:r w:rsidRPr="002019D8">
        <w:rPr>
          <w:b/>
          <w:bCs/>
          <w:lang w:val="en-GB"/>
        </w:rPr>
        <w:t>Steps forward.</w:t>
      </w:r>
    </w:p>
    <w:p w14:paraId="640CE5F2" w14:textId="63FEC176" w:rsidR="00E4755B" w:rsidRPr="00BE7E9E" w:rsidRDefault="00E4755B" w:rsidP="00E4755B">
      <w:pPr>
        <w:pStyle w:val="Web"/>
        <w:spacing w:before="0" w:beforeAutospacing="0" w:after="120" w:afterAutospacing="0" w:line="336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52A62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Registration is </w:t>
      </w:r>
      <w:r w:rsidRPr="00252A62">
        <w:rPr>
          <w:rStyle w:val="a4"/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obligatory</w:t>
      </w:r>
      <w:r w:rsidRPr="00252A6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hyperlink r:id="rId8" w:history="1">
        <w:r w:rsidRPr="009D5E20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GB"/>
          </w:rPr>
          <w:t>The registration form</w:t>
        </w:r>
      </w:hyperlink>
      <w:r w:rsidRPr="009D5E20">
        <w:rPr>
          <w:rFonts w:asciiTheme="minorHAnsi" w:hAnsiTheme="minorHAnsi" w:cstheme="minorHAnsi"/>
          <w:sz w:val="22"/>
          <w:szCs w:val="22"/>
          <w:lang w:val="en-GB"/>
        </w:rPr>
        <w:t xml:space="preserve"> is</w:t>
      </w:r>
      <w:r w:rsidRPr="00252A62">
        <w:rPr>
          <w:rFonts w:asciiTheme="minorHAnsi" w:hAnsiTheme="minorHAnsi" w:cstheme="minorHAnsi"/>
          <w:sz w:val="22"/>
          <w:szCs w:val="22"/>
          <w:lang w:val="en-GB"/>
        </w:rPr>
        <w:t xml:space="preserve"> open until 15:00 of </w:t>
      </w:r>
      <w:r>
        <w:rPr>
          <w:rFonts w:asciiTheme="minorHAnsi" w:hAnsiTheme="minorHAnsi" w:cstheme="minorHAnsi"/>
          <w:sz w:val="22"/>
          <w:szCs w:val="22"/>
          <w:lang w:val="en-GB"/>
        </w:rPr>
        <w:t>6</w:t>
      </w:r>
      <w:r w:rsidRPr="00E4755B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52A62">
        <w:rPr>
          <w:rFonts w:asciiTheme="minorHAnsi" w:hAnsiTheme="minorHAnsi" w:cstheme="minorHAnsi"/>
          <w:sz w:val="22"/>
          <w:szCs w:val="22"/>
          <w:lang w:val="en-GB"/>
        </w:rPr>
        <w:t>Ju</w:t>
      </w:r>
      <w:r>
        <w:rPr>
          <w:rFonts w:asciiTheme="minorHAnsi" w:hAnsiTheme="minorHAnsi" w:cstheme="minorHAnsi"/>
          <w:sz w:val="22"/>
          <w:szCs w:val="22"/>
          <w:lang w:val="en-GB"/>
        </w:rPr>
        <w:t>ly</w:t>
      </w:r>
      <w:r w:rsidRPr="00252A62">
        <w:rPr>
          <w:rFonts w:asciiTheme="minorHAnsi" w:hAnsiTheme="minorHAnsi" w:cstheme="minorHAnsi"/>
          <w:sz w:val="22"/>
          <w:szCs w:val="22"/>
          <w:lang w:val="en-GB"/>
        </w:rPr>
        <w:t xml:space="preserve"> 2022. Confirmation of participation together with a link to the Zoom will be sent by e-mail </w:t>
      </w:r>
      <w:r w:rsidR="00B7401F">
        <w:rPr>
          <w:rFonts w:asciiTheme="minorHAnsi" w:hAnsiTheme="minorHAnsi" w:cstheme="minorHAnsi"/>
          <w:sz w:val="22"/>
          <w:szCs w:val="22"/>
          <w:lang w:val="en-GB"/>
        </w:rPr>
        <w:t xml:space="preserve">to each of the registered participant </w:t>
      </w:r>
      <w:r w:rsidRPr="00252A62">
        <w:rPr>
          <w:rFonts w:asciiTheme="minorHAnsi" w:hAnsiTheme="minorHAnsi" w:cstheme="minorHAnsi"/>
          <w:sz w:val="22"/>
          <w:szCs w:val="22"/>
          <w:lang w:val="en-GB"/>
        </w:rPr>
        <w:t xml:space="preserve">until 18:00 </w:t>
      </w:r>
      <w:r>
        <w:rPr>
          <w:rFonts w:asciiTheme="minorHAnsi" w:hAnsiTheme="minorHAnsi" w:cstheme="minorHAnsi"/>
          <w:sz w:val="22"/>
          <w:szCs w:val="22"/>
          <w:lang w:val="en-GB"/>
        </w:rPr>
        <w:t>6</w:t>
      </w:r>
      <w:r w:rsidRPr="00E4755B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52A62">
        <w:rPr>
          <w:rFonts w:asciiTheme="minorHAnsi" w:hAnsiTheme="minorHAnsi" w:cstheme="minorHAnsi"/>
          <w:sz w:val="22"/>
          <w:szCs w:val="22"/>
          <w:lang w:val="en-GB"/>
        </w:rPr>
        <w:t>Ju</w:t>
      </w:r>
      <w:r>
        <w:rPr>
          <w:rFonts w:asciiTheme="minorHAnsi" w:hAnsiTheme="minorHAnsi" w:cstheme="minorHAnsi"/>
          <w:sz w:val="22"/>
          <w:szCs w:val="22"/>
          <w:lang w:val="en-GB"/>
        </w:rPr>
        <w:t>ly</w:t>
      </w:r>
      <w:r w:rsidRPr="00252A62">
        <w:rPr>
          <w:rFonts w:asciiTheme="minorHAnsi" w:hAnsiTheme="minorHAnsi" w:cstheme="minorHAnsi"/>
          <w:sz w:val="22"/>
          <w:szCs w:val="22"/>
          <w:lang w:val="en-GB"/>
        </w:rPr>
        <w:t xml:space="preserve"> 2022.</w:t>
      </w:r>
    </w:p>
    <w:p w14:paraId="353AEB61" w14:textId="2801331C" w:rsidR="00E4755B" w:rsidRPr="00BE7E9E" w:rsidRDefault="00E4755B" w:rsidP="00E4755B">
      <w:pPr>
        <w:pStyle w:val="Web"/>
        <w:spacing w:before="0" w:beforeAutospacing="0" w:after="120" w:afterAutospacing="0" w:line="3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E7E9E">
        <w:rPr>
          <w:rStyle w:val="a4"/>
          <w:rFonts w:asciiTheme="minorHAnsi" w:hAnsiTheme="minorHAnsi" w:cstheme="minorHAnsi"/>
          <w:b/>
          <w:bCs/>
          <w:sz w:val="22"/>
          <w:szCs w:val="22"/>
        </w:rPr>
        <w:t xml:space="preserve">Contact person: </w:t>
      </w:r>
      <w:r w:rsidRPr="00BE7E9E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Kateryna</w:t>
      </w:r>
      <w:r w:rsidRPr="00BE7E9E"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 xml:space="preserve"> </w:t>
      </w:r>
      <w:proofErr w:type="spellStart"/>
      <w:r w:rsidRPr="00BE7E9E"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>Zhdanova</w:t>
      </w:r>
      <w:proofErr w:type="spellEnd"/>
      <w:r w:rsidRPr="00BE7E9E"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 xml:space="preserve">, NEO </w:t>
      </w:r>
      <w:r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>–</w:t>
      </w:r>
      <w:r w:rsidRPr="00BE7E9E"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 xml:space="preserve"> U</w:t>
      </w:r>
      <w:r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>kraine M</w:t>
      </w:r>
      <w:r w:rsidRPr="00BE7E9E"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>anager,</w:t>
      </w:r>
      <w:r w:rsidRPr="00BE7E9E">
        <w:rPr>
          <w:rStyle w:val="a4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BE7E9E">
        <w:rPr>
          <w:rFonts w:asciiTheme="minorHAnsi" w:hAnsiTheme="minorHAnsi" w:cstheme="minorHAnsi"/>
          <w:sz w:val="22"/>
          <w:szCs w:val="22"/>
        </w:rPr>
        <w:t>+380937734392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252A62">
        <w:rPr>
          <w:rFonts w:asciiTheme="minorHAnsi" w:hAnsiTheme="minorHAnsi" w:cstheme="minorHAnsi"/>
          <w:sz w:val="22"/>
          <w:szCs w:val="22"/>
          <w:lang w:val="en-US"/>
        </w:rPr>
        <w:t xml:space="preserve">Viber, Telegram); </w:t>
      </w:r>
      <w:r w:rsidRPr="00252A62">
        <w:rPr>
          <w:rFonts w:asciiTheme="minorHAnsi" w:hAnsiTheme="minorHAnsi" w:cstheme="minorHAnsi"/>
          <w:sz w:val="22"/>
          <w:szCs w:val="22"/>
        </w:rPr>
        <w:t>e-</w:t>
      </w:r>
      <w:r w:rsidRPr="00252A62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mail:</w:t>
      </w:r>
      <w:r w:rsidRPr="00252A62">
        <w:rPr>
          <w:i/>
          <w:iCs/>
          <w:lang w:val="en-US"/>
        </w:rPr>
        <w:t xml:space="preserve"> </w:t>
      </w:r>
      <w:hyperlink r:id="rId9" w:history="1">
        <w:r w:rsidRPr="00BE7E9E">
          <w:rPr>
            <w:rStyle w:val="-"/>
            <w:rFonts w:asciiTheme="minorHAnsi" w:hAnsiTheme="minorHAnsi" w:cstheme="minorHAnsi"/>
            <w:color w:val="0065A2"/>
            <w:sz w:val="22"/>
            <w:szCs w:val="22"/>
          </w:rPr>
          <w:t>k.zhdanova@ukr.net</w:t>
        </w:r>
      </w:hyperlink>
      <w:r w:rsidRPr="00BE7E9E">
        <w:rPr>
          <w:rFonts w:asciiTheme="minorHAnsi" w:hAnsiTheme="minorHAnsi" w:cstheme="minorHAnsi"/>
          <w:sz w:val="22"/>
          <w:szCs w:val="22"/>
        </w:rPr>
        <w:t>, </w:t>
      </w:r>
      <w:hyperlink r:id="rId10" w:history="1">
        <w:r w:rsidRPr="00BE7E9E">
          <w:rPr>
            <w:rStyle w:val="-"/>
            <w:rFonts w:asciiTheme="minorHAnsi" w:hAnsiTheme="minorHAnsi" w:cstheme="minorHAnsi"/>
            <w:color w:val="0065A2"/>
            <w:sz w:val="22"/>
            <w:szCs w:val="22"/>
          </w:rPr>
          <w:t>office@erasmusplus.org.ua</w:t>
        </w:r>
      </w:hyperlink>
      <w:r w:rsidRPr="00BE7E9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4E3A0FA" w14:textId="5392D9C4" w:rsidR="006E66DE" w:rsidRPr="00F06621" w:rsidRDefault="00E4755B" w:rsidP="00F06621">
      <w:pPr>
        <w:pStyle w:val="Web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E7E9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We believe in Ukraine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and </w:t>
      </w:r>
      <w:r w:rsidRPr="00BE7E9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the Armed Forces of Ukraine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, </w:t>
      </w:r>
      <w:r w:rsidRPr="00BE7E9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every citizen and partners!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Glory to Ukraine</w:t>
      </w:r>
      <w:r w:rsidRPr="00BE7E9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!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BE7E9E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#ErasmusPlus #ErasmusUA #StandWithUkraine #ErasmusJointForcesUA #Erasmus35years</w:t>
      </w:r>
      <w:r w:rsidR="00B51CE3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in </w:t>
      </w:r>
      <w:r w:rsidRPr="00BE7E9E">
        <w:rPr>
          <w:rStyle w:val="a4"/>
          <w:rFonts w:asciiTheme="minorHAnsi" w:hAnsiTheme="minorHAnsi" w:cstheme="minorHAnsi"/>
          <w:b/>
          <w:bCs/>
          <w:sz w:val="22"/>
          <w:szCs w:val="22"/>
          <w:lang w:val="en-GB"/>
        </w:rPr>
        <w:t>Ukraine</w:t>
      </w:r>
    </w:p>
    <w:sectPr w:rsidR="006E66DE" w:rsidRPr="00F06621" w:rsidSect="00320970">
      <w:pgSz w:w="11906" w:h="16838"/>
      <w:pgMar w:top="48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5A00"/>
    <w:multiLevelType w:val="hybridMultilevel"/>
    <w:tmpl w:val="13F86A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0BEA"/>
    <w:multiLevelType w:val="hybridMultilevel"/>
    <w:tmpl w:val="9DFC6078"/>
    <w:lvl w:ilvl="0" w:tplc="9D1A6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CB2"/>
    <w:multiLevelType w:val="hybridMultilevel"/>
    <w:tmpl w:val="56C2E9BC"/>
    <w:lvl w:ilvl="0" w:tplc="9D1A6C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33830084">
    <w:abstractNumId w:val="0"/>
  </w:num>
  <w:num w:numId="2" w16cid:durableId="273950418">
    <w:abstractNumId w:val="1"/>
  </w:num>
  <w:num w:numId="3" w16cid:durableId="985553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3E"/>
    <w:rsid w:val="00095AB7"/>
    <w:rsid w:val="000A0AD8"/>
    <w:rsid w:val="001350F1"/>
    <w:rsid w:val="002011D5"/>
    <w:rsid w:val="00230F7E"/>
    <w:rsid w:val="0023172D"/>
    <w:rsid w:val="002C6A9A"/>
    <w:rsid w:val="002E6D46"/>
    <w:rsid w:val="00320970"/>
    <w:rsid w:val="003620D2"/>
    <w:rsid w:val="003B2EED"/>
    <w:rsid w:val="00614837"/>
    <w:rsid w:val="006E66DE"/>
    <w:rsid w:val="007D6353"/>
    <w:rsid w:val="00843008"/>
    <w:rsid w:val="008E7848"/>
    <w:rsid w:val="009D5E20"/>
    <w:rsid w:val="00A3683E"/>
    <w:rsid w:val="00A51578"/>
    <w:rsid w:val="00AA687E"/>
    <w:rsid w:val="00AC6B4A"/>
    <w:rsid w:val="00AE63B4"/>
    <w:rsid w:val="00B51CE3"/>
    <w:rsid w:val="00B7401F"/>
    <w:rsid w:val="00C4695F"/>
    <w:rsid w:val="00E40162"/>
    <w:rsid w:val="00E4755B"/>
    <w:rsid w:val="00ED0CD0"/>
    <w:rsid w:val="00F06621"/>
    <w:rsid w:val="00F95A0C"/>
    <w:rsid w:val="00FF6B1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C130"/>
  <w15:chartTrackingRefBased/>
  <w15:docId w15:val="{76109BD4-77AD-4AE3-83D7-BAD7F7B6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755B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4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E4755B"/>
    <w:rPr>
      <w:b/>
      <w:bCs/>
    </w:rPr>
  </w:style>
  <w:style w:type="character" w:styleId="a4">
    <w:name w:val="Emphasis"/>
    <w:basedOn w:val="a0"/>
    <w:uiPriority w:val="20"/>
    <w:qFormat/>
    <w:rsid w:val="00E4755B"/>
    <w:rPr>
      <w:i/>
      <w:iCs/>
    </w:rPr>
  </w:style>
  <w:style w:type="paragraph" w:styleId="a5">
    <w:name w:val="List Paragraph"/>
    <w:basedOn w:val="a"/>
    <w:uiPriority w:val="34"/>
    <w:qFormat/>
    <w:rsid w:val="00A51578"/>
    <w:pPr>
      <w:spacing w:line="259" w:lineRule="auto"/>
      <w:ind w:left="720"/>
      <w:contextualSpacing/>
    </w:pPr>
  </w:style>
  <w:style w:type="character" w:customStyle="1" w:styleId="1">
    <w:name w:val="Незакрита згадка1"/>
    <w:basedOn w:val="a0"/>
    <w:uiPriority w:val="99"/>
    <w:rsid w:val="009D5E2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E7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qeQPxgEUUychNmn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hannover.de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ainet.eu/supportukra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aie.org/" TargetMode="External"/><Relationship Id="rId10" Type="http://schemas.openxmlformats.org/officeDocument/2006/relationships/hyperlink" Target="mailto:office@erasmusplus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zhdanov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Жданова</dc:creator>
  <cp:keywords/>
  <dc:description/>
  <cp:lastModifiedBy>ΜΑΡΙΑ ΤΣΑΚΟΠΙΑΚΟΥ</cp:lastModifiedBy>
  <cp:revision>2</cp:revision>
  <dcterms:created xsi:type="dcterms:W3CDTF">2022-06-21T06:44:00Z</dcterms:created>
  <dcterms:modified xsi:type="dcterms:W3CDTF">2022-06-21T06:44:00Z</dcterms:modified>
</cp:coreProperties>
</file>